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62" w:rsidRPr="00992EF7" w:rsidRDefault="002F39F0" w:rsidP="00992EF7">
      <w:pPr>
        <w:jc w:val="center"/>
        <w:rPr>
          <w:b/>
          <w:sz w:val="52"/>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2"/>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C3A2C" w:rsidRPr="00992EF7">
        <w:rPr>
          <w:b/>
          <w:sz w:val="52"/>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RESIDENCE JULES VERNE</w:t>
      </w:r>
    </w:p>
    <w:p w:rsidR="007A5B76" w:rsidRPr="00C151EA" w:rsidRDefault="00495A62" w:rsidP="00C151EA">
      <w:pPr>
        <w:pStyle w:val="Titre1"/>
        <w:jc w:val="center"/>
        <w:rPr>
          <w:b/>
          <w:sz w:val="32"/>
          <w:szCs w:val="32"/>
        </w:rPr>
      </w:pPr>
      <w:r w:rsidRPr="00BD3CFD">
        <w:rPr>
          <w:b/>
          <w:sz w:val="32"/>
          <w:szCs w:val="32"/>
        </w:rPr>
        <w:t>LIVRET D’</w:t>
      </w:r>
      <w:r w:rsidR="005C3A2C" w:rsidRPr="00BD3CFD">
        <w:rPr>
          <w:b/>
          <w:sz w:val="32"/>
          <w:szCs w:val="32"/>
        </w:rPr>
        <w:t>ACCUEIL</w:t>
      </w:r>
      <w:r w:rsidR="00BD3CFD">
        <w:rPr>
          <w:sz w:val="32"/>
          <w:szCs w:val="32"/>
        </w:rPr>
        <w:t xml:space="preserve"> </w:t>
      </w:r>
      <w:r w:rsidR="00C151EA" w:rsidRPr="00C151EA">
        <w:rPr>
          <w:sz w:val="32"/>
          <w:szCs w:val="32"/>
        </w:rPr>
        <w:t xml:space="preserve">  </w:t>
      </w:r>
      <w:r w:rsidR="007A5B76" w:rsidRPr="00C151EA">
        <w:rPr>
          <w:sz w:val="32"/>
          <w:szCs w:val="32"/>
        </w:rPr>
        <w:t xml:space="preserve">DESTINE </w:t>
      </w:r>
      <w:r w:rsidR="00C151EA" w:rsidRPr="00C151EA">
        <w:rPr>
          <w:sz w:val="32"/>
          <w:szCs w:val="32"/>
        </w:rPr>
        <w:t xml:space="preserve">  </w:t>
      </w:r>
      <w:r w:rsidR="007A5B76" w:rsidRPr="00C151EA">
        <w:rPr>
          <w:b/>
          <w:sz w:val="32"/>
          <w:szCs w:val="32"/>
        </w:rPr>
        <w:t>AUX NOUVEAUX RESIDANTS</w:t>
      </w:r>
    </w:p>
    <w:p w:rsidR="005C3A2C" w:rsidRDefault="005C3A2C"/>
    <w:p w:rsidR="007A5B76" w:rsidRPr="00AE5041" w:rsidRDefault="00683690" w:rsidP="007A5B76">
      <w:pPr>
        <w:spacing w:after="0" w:line="240" w:lineRule="auto"/>
        <w:jc w:val="both"/>
        <w:rPr>
          <w:i/>
          <w:sz w:val="22"/>
          <w:szCs w:val="22"/>
        </w:rPr>
      </w:pPr>
      <w:r w:rsidRPr="00AE5041">
        <w:rPr>
          <w:i/>
          <w:sz w:val="22"/>
          <w:szCs w:val="22"/>
        </w:rPr>
        <w:t>Ce</w:t>
      </w:r>
      <w:r w:rsidR="007A5B76" w:rsidRPr="00AE5041">
        <w:rPr>
          <w:i/>
          <w:sz w:val="22"/>
          <w:szCs w:val="22"/>
        </w:rPr>
        <w:t xml:space="preserve"> document est rédigé afin de vous</w:t>
      </w:r>
      <w:r w:rsidRPr="00AE5041">
        <w:rPr>
          <w:i/>
          <w:sz w:val="22"/>
          <w:szCs w:val="22"/>
        </w:rPr>
        <w:t xml:space="preserve"> permettre une installation plus aisée dès le </w:t>
      </w:r>
      <w:r w:rsidR="00D74B9F" w:rsidRPr="00AE5041">
        <w:rPr>
          <w:i/>
          <w:sz w:val="22"/>
          <w:szCs w:val="22"/>
        </w:rPr>
        <w:t>1</w:t>
      </w:r>
      <w:r w:rsidR="00D74B9F" w:rsidRPr="00AE5041">
        <w:rPr>
          <w:i/>
          <w:sz w:val="22"/>
          <w:szCs w:val="22"/>
          <w:vertAlign w:val="superscript"/>
        </w:rPr>
        <w:t>er</w:t>
      </w:r>
      <w:r w:rsidR="00D74B9F" w:rsidRPr="00AE5041">
        <w:rPr>
          <w:i/>
          <w:sz w:val="22"/>
          <w:szCs w:val="22"/>
        </w:rPr>
        <w:t xml:space="preserve"> jour de votre</w:t>
      </w:r>
      <w:r w:rsidRPr="00AE5041">
        <w:rPr>
          <w:i/>
          <w:sz w:val="22"/>
          <w:szCs w:val="22"/>
        </w:rPr>
        <w:t xml:space="preserve"> arrivée, voire </w:t>
      </w:r>
      <w:r w:rsidR="00992EF7" w:rsidRPr="00AE5041">
        <w:rPr>
          <w:i/>
          <w:sz w:val="22"/>
          <w:szCs w:val="22"/>
        </w:rPr>
        <w:t>en</w:t>
      </w:r>
      <w:r w:rsidRPr="00AE5041">
        <w:rPr>
          <w:i/>
          <w:sz w:val="22"/>
          <w:szCs w:val="22"/>
        </w:rPr>
        <w:t xml:space="preserve"> amont d</w:t>
      </w:r>
      <w:r w:rsidR="00992EF7" w:rsidRPr="00AE5041">
        <w:rPr>
          <w:i/>
          <w:sz w:val="22"/>
          <w:szCs w:val="22"/>
        </w:rPr>
        <w:t>e celle</w:t>
      </w:r>
      <w:r w:rsidR="007A5B76" w:rsidRPr="00AE5041">
        <w:rPr>
          <w:i/>
          <w:sz w:val="22"/>
          <w:szCs w:val="22"/>
        </w:rPr>
        <w:t>-ci.</w:t>
      </w:r>
    </w:p>
    <w:p w:rsidR="007A5B76" w:rsidRPr="00AE5041" w:rsidRDefault="007A5B76" w:rsidP="007A5B76">
      <w:pPr>
        <w:spacing w:after="0" w:line="240" w:lineRule="auto"/>
        <w:jc w:val="both"/>
        <w:rPr>
          <w:i/>
          <w:sz w:val="22"/>
          <w:szCs w:val="22"/>
        </w:rPr>
      </w:pPr>
    </w:p>
    <w:p w:rsidR="007A5B76" w:rsidRPr="00AE5041" w:rsidRDefault="00992EF7" w:rsidP="007A5B76">
      <w:pPr>
        <w:spacing w:after="0" w:line="240" w:lineRule="auto"/>
        <w:jc w:val="both"/>
        <w:rPr>
          <w:i/>
          <w:sz w:val="22"/>
          <w:szCs w:val="22"/>
        </w:rPr>
      </w:pPr>
      <w:r w:rsidRPr="00AE5041">
        <w:rPr>
          <w:i/>
          <w:sz w:val="22"/>
          <w:szCs w:val="22"/>
        </w:rPr>
        <w:t>V</w:t>
      </w:r>
      <w:r w:rsidR="007A5B76" w:rsidRPr="00AE5041">
        <w:rPr>
          <w:i/>
          <w:sz w:val="22"/>
          <w:szCs w:val="22"/>
        </w:rPr>
        <w:t>ous</w:t>
      </w:r>
      <w:r w:rsidR="00683690" w:rsidRPr="00AE5041">
        <w:rPr>
          <w:i/>
          <w:sz w:val="22"/>
          <w:szCs w:val="22"/>
        </w:rPr>
        <w:t xml:space="preserve"> informer sur la vie de la</w:t>
      </w:r>
      <w:r w:rsidR="007A5B76" w:rsidRPr="00AE5041">
        <w:rPr>
          <w:i/>
          <w:sz w:val="22"/>
          <w:szCs w:val="22"/>
        </w:rPr>
        <w:t xml:space="preserve"> résidence, tant au niveau de votre </w:t>
      </w:r>
      <w:r w:rsidR="00683690" w:rsidRPr="00AE5041">
        <w:rPr>
          <w:i/>
          <w:sz w:val="22"/>
          <w:szCs w:val="22"/>
        </w:rPr>
        <w:t>environnement, qu</w:t>
      </w:r>
      <w:r w:rsidR="007A5B76" w:rsidRPr="00AE5041">
        <w:rPr>
          <w:i/>
          <w:sz w:val="22"/>
          <w:szCs w:val="22"/>
        </w:rPr>
        <w:t>’en ce qui concerne les indications d’ordre prat</w:t>
      </w:r>
      <w:r w:rsidRPr="00AE5041">
        <w:rPr>
          <w:i/>
          <w:sz w:val="22"/>
          <w:szCs w:val="22"/>
        </w:rPr>
        <w:t>ique lors de votre installation, est notre souhait primordial.</w:t>
      </w:r>
    </w:p>
    <w:p w:rsidR="007A5B76" w:rsidRDefault="007A5B76" w:rsidP="00683690">
      <w:pPr>
        <w:spacing w:after="0"/>
        <w:jc w:val="both"/>
        <w:rPr>
          <w:i/>
          <w:sz w:val="16"/>
          <w:szCs w:val="16"/>
        </w:rPr>
      </w:pPr>
    </w:p>
    <w:p w:rsidR="00C151EA" w:rsidRPr="00AE5041" w:rsidRDefault="00C151EA" w:rsidP="00C151EA">
      <w:pPr>
        <w:spacing w:after="0"/>
        <w:jc w:val="both"/>
        <w:rPr>
          <w:sz w:val="22"/>
          <w:szCs w:val="22"/>
          <w:u w:val="single"/>
        </w:rPr>
      </w:pPr>
      <w:r w:rsidRPr="00AE5041">
        <w:rPr>
          <w:sz w:val="22"/>
          <w:szCs w:val="22"/>
          <w:u w:val="single"/>
        </w:rPr>
        <w:t>Il vous est présenté sous deux aspects :</w:t>
      </w:r>
    </w:p>
    <w:p w:rsidR="00C151EA" w:rsidRPr="00AE5041" w:rsidRDefault="00C151EA" w:rsidP="00C151EA">
      <w:pPr>
        <w:pStyle w:val="Paragraphedeliste"/>
        <w:numPr>
          <w:ilvl w:val="0"/>
          <w:numId w:val="1"/>
        </w:numPr>
        <w:spacing w:after="0" w:line="240" w:lineRule="auto"/>
        <w:jc w:val="both"/>
        <w:rPr>
          <w:szCs w:val="22"/>
        </w:rPr>
      </w:pPr>
      <w:r w:rsidRPr="00AE5041">
        <w:rPr>
          <w:szCs w:val="22"/>
        </w:rPr>
        <w:t>Un aspect règlementaire car basé sur les dispositions édictées par le Règlement de copropriété, les code de l’urbanisme, de la santé …..</w:t>
      </w:r>
    </w:p>
    <w:p w:rsidR="00C151EA" w:rsidRPr="00AE5041" w:rsidRDefault="00C151EA" w:rsidP="00C151EA">
      <w:pPr>
        <w:pStyle w:val="Paragraphedeliste"/>
        <w:numPr>
          <w:ilvl w:val="0"/>
          <w:numId w:val="1"/>
        </w:numPr>
        <w:spacing w:after="0" w:line="240" w:lineRule="auto"/>
        <w:jc w:val="both"/>
        <w:rPr>
          <w:szCs w:val="22"/>
        </w:rPr>
      </w:pPr>
      <w:r w:rsidRPr="00AE5041">
        <w:rPr>
          <w:szCs w:val="22"/>
        </w:rPr>
        <w:t>Un aspect de règles de vie dont certains points s’appuient sur les arrêtés municipaux, administratifs …</w:t>
      </w:r>
    </w:p>
    <w:p w:rsidR="00C151EA" w:rsidRPr="00AE5041" w:rsidRDefault="00C151EA" w:rsidP="00683690">
      <w:pPr>
        <w:spacing w:after="0"/>
        <w:jc w:val="both"/>
        <w:rPr>
          <w:i/>
          <w:sz w:val="22"/>
          <w:szCs w:val="22"/>
        </w:rPr>
      </w:pPr>
    </w:p>
    <w:p w:rsidR="00495A62" w:rsidRPr="00AE5041" w:rsidRDefault="00814FE1" w:rsidP="00683690">
      <w:pPr>
        <w:spacing w:after="0"/>
        <w:jc w:val="both"/>
        <w:rPr>
          <w:i/>
          <w:sz w:val="22"/>
          <w:szCs w:val="22"/>
        </w:rPr>
      </w:pPr>
      <w:r w:rsidRPr="00AE5041">
        <w:rPr>
          <w:i/>
          <w:sz w:val="22"/>
          <w:szCs w:val="22"/>
        </w:rPr>
        <w:t xml:space="preserve">Les membres du conseil syndical, rédacteurs de </w:t>
      </w:r>
      <w:r w:rsidR="00D74B9F" w:rsidRPr="00AE5041">
        <w:rPr>
          <w:i/>
          <w:sz w:val="22"/>
          <w:szCs w:val="22"/>
        </w:rPr>
        <w:t xml:space="preserve"> ce livret d’accueil</w:t>
      </w:r>
      <w:r w:rsidRPr="00AE5041">
        <w:rPr>
          <w:i/>
          <w:sz w:val="22"/>
          <w:szCs w:val="22"/>
        </w:rPr>
        <w:t>,</w:t>
      </w:r>
      <w:r w:rsidR="00D74B9F" w:rsidRPr="00AE5041">
        <w:rPr>
          <w:i/>
          <w:sz w:val="22"/>
          <w:szCs w:val="22"/>
        </w:rPr>
        <w:t xml:space="preserve"> vous souhaitent une bonne installation et la bienvenue.</w:t>
      </w:r>
    </w:p>
    <w:p w:rsidR="00C151EA" w:rsidRDefault="00C151EA" w:rsidP="00683690">
      <w:pPr>
        <w:spacing w:after="0"/>
        <w:jc w:val="both"/>
        <w:rPr>
          <w:sz w:val="24"/>
          <w:szCs w:val="24"/>
          <w:u w:val="single"/>
        </w:rPr>
      </w:pPr>
    </w:p>
    <w:p w:rsidR="00AE5041" w:rsidRPr="00683690" w:rsidRDefault="00FE151F" w:rsidP="00FE151F">
      <w:pPr>
        <w:spacing w:after="0"/>
        <w:jc w:val="center"/>
        <w:rPr>
          <w:sz w:val="24"/>
          <w:szCs w:val="24"/>
          <w:u w:val="single"/>
        </w:rPr>
      </w:pPr>
      <w:r>
        <w:rPr>
          <w:noProof/>
          <w:lang w:eastAsia="fr-FR"/>
        </w:rPr>
        <w:drawing>
          <wp:inline distT="0" distB="0" distL="0" distR="0" wp14:anchorId="0D95A872" wp14:editId="416BE4AC">
            <wp:extent cx="190500" cy="190500"/>
            <wp:effectExtent l="0" t="0" r="0" b="0"/>
            <wp:docPr id="7"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07419184" wp14:editId="79782DF8">
            <wp:extent cx="190500" cy="190500"/>
            <wp:effectExtent l="0" t="0" r="0" b="0"/>
            <wp:docPr id="8"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5959F933" wp14:editId="6BBA0C51">
            <wp:extent cx="190500" cy="190500"/>
            <wp:effectExtent l="0" t="0" r="0" b="0"/>
            <wp:docPr id="9"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0C1CD840" wp14:editId="49A0C3A0">
            <wp:extent cx="190500" cy="190500"/>
            <wp:effectExtent l="0" t="0" r="0" b="0"/>
            <wp:docPr id="10"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43851FD1" wp14:editId="65227B6D">
            <wp:extent cx="190500" cy="190500"/>
            <wp:effectExtent l="0" t="0" r="0" b="0"/>
            <wp:docPr id="11"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028FBA61" wp14:editId="5EEDCE0A">
            <wp:extent cx="190500" cy="190500"/>
            <wp:effectExtent l="0" t="0" r="0" b="0"/>
            <wp:docPr id="12"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fr-FR"/>
        </w:rPr>
        <w:drawing>
          <wp:inline distT="0" distB="0" distL="0" distR="0" wp14:anchorId="507911C8" wp14:editId="4FAC0C88">
            <wp:extent cx="190500" cy="190500"/>
            <wp:effectExtent l="0" t="0" r="0" b="0"/>
            <wp:docPr id="13" name="Image 4" descr="Redo en 32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edo en 32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42710" w:rsidRPr="00683690" w:rsidRDefault="00D42710" w:rsidP="00683690">
      <w:pPr>
        <w:spacing w:after="0"/>
        <w:jc w:val="both"/>
        <w:rPr>
          <w:sz w:val="24"/>
          <w:szCs w:val="24"/>
          <w:u w:val="single"/>
        </w:rPr>
      </w:pPr>
    </w:p>
    <w:p w:rsidR="00495A62" w:rsidRPr="00683690" w:rsidRDefault="00495A62" w:rsidP="00683690">
      <w:pPr>
        <w:spacing w:after="0"/>
        <w:jc w:val="both"/>
        <w:rPr>
          <w:sz w:val="24"/>
          <w:szCs w:val="24"/>
          <w:u w:val="single"/>
        </w:rPr>
      </w:pPr>
    </w:p>
    <w:p w:rsidR="00BC6826" w:rsidRPr="00FE151F" w:rsidRDefault="00BC6826" w:rsidP="00BC6826">
      <w:pPr>
        <w:rPr>
          <w:rFonts w:asciiTheme="majorHAnsi" w:hAnsiTheme="majorHAnsi"/>
          <w:b/>
          <w:i/>
          <w:sz w:val="24"/>
          <w:szCs w:val="24"/>
          <w:u w:val="single"/>
        </w:rPr>
      </w:pPr>
      <w:r w:rsidRPr="00FE151F">
        <w:rPr>
          <w:rFonts w:asciiTheme="majorHAnsi" w:hAnsiTheme="majorHAnsi"/>
          <w:b/>
          <w:i/>
          <w:sz w:val="24"/>
          <w:szCs w:val="24"/>
          <w:u w:val="single"/>
        </w:rPr>
        <w:t>SOMMMAIRE</w:t>
      </w:r>
    </w:p>
    <w:p w:rsidR="00A17CF9" w:rsidRPr="00BD77B3" w:rsidRDefault="00CB2326" w:rsidP="00A17CF9">
      <w:pPr>
        <w:spacing w:after="0"/>
        <w:jc w:val="both"/>
        <w:rPr>
          <w:sz w:val="20"/>
          <w:szCs w:val="20"/>
        </w:rPr>
      </w:pPr>
      <w:r w:rsidRPr="00CB2326">
        <w:rPr>
          <w:b/>
          <w:sz w:val="24"/>
          <w:szCs w:val="24"/>
        </w:rPr>
        <w:t xml:space="preserve">I  -  </w:t>
      </w:r>
      <w:r w:rsidR="00A17CF9" w:rsidRPr="002F39F0">
        <w:rPr>
          <w:b/>
          <w:sz w:val="22"/>
          <w:szCs w:val="22"/>
          <w:u w:val="single"/>
        </w:rPr>
        <w:t>ARRIVEE DANS LA RESIDENCE</w:t>
      </w:r>
      <w:r w:rsidR="00A17CF9">
        <w:rPr>
          <w:sz w:val="24"/>
          <w:szCs w:val="24"/>
        </w:rPr>
        <w:tab/>
      </w:r>
      <w:r w:rsidR="00D42710">
        <w:rPr>
          <w:sz w:val="24"/>
          <w:szCs w:val="24"/>
        </w:rPr>
        <w:tab/>
        <w:t>………………………………………..</w:t>
      </w:r>
      <w:r w:rsidR="00D42710">
        <w:rPr>
          <w:sz w:val="24"/>
          <w:szCs w:val="24"/>
        </w:rPr>
        <w:tab/>
      </w:r>
      <w:r w:rsidR="00D42710">
        <w:rPr>
          <w:sz w:val="24"/>
          <w:szCs w:val="24"/>
        </w:rPr>
        <w:tab/>
      </w:r>
      <w:r w:rsidR="00D42710" w:rsidRPr="00BD77B3">
        <w:rPr>
          <w:sz w:val="20"/>
          <w:szCs w:val="20"/>
        </w:rPr>
        <w:t xml:space="preserve">PAGE </w:t>
      </w:r>
      <w:r>
        <w:rPr>
          <w:sz w:val="20"/>
          <w:szCs w:val="20"/>
        </w:rPr>
        <w:t>2</w:t>
      </w:r>
    </w:p>
    <w:p w:rsidR="00B1760F" w:rsidRPr="002F39F0" w:rsidRDefault="00A17CF9" w:rsidP="00A17CF9">
      <w:pPr>
        <w:spacing w:after="0"/>
        <w:jc w:val="both"/>
        <w:rPr>
          <w:sz w:val="22"/>
          <w:szCs w:val="22"/>
        </w:rPr>
      </w:pPr>
      <w:r w:rsidRPr="00BD77B3">
        <w:tab/>
      </w:r>
      <w:r w:rsidR="00B1760F" w:rsidRPr="002F39F0">
        <w:rPr>
          <w:sz w:val="22"/>
          <w:szCs w:val="22"/>
        </w:rPr>
        <w:t>Votre emménagement</w:t>
      </w:r>
    </w:p>
    <w:p w:rsidR="00A17CF9" w:rsidRPr="002F39F0" w:rsidRDefault="00BD77B3" w:rsidP="00B1760F">
      <w:pPr>
        <w:spacing w:after="0"/>
        <w:ind w:firstLine="708"/>
        <w:jc w:val="both"/>
        <w:rPr>
          <w:sz w:val="22"/>
          <w:szCs w:val="22"/>
        </w:rPr>
      </w:pPr>
      <w:proofErr w:type="gramStart"/>
      <w:r w:rsidRPr="002F39F0">
        <w:rPr>
          <w:sz w:val="22"/>
          <w:szCs w:val="22"/>
        </w:rPr>
        <w:t>Les</w:t>
      </w:r>
      <w:proofErr w:type="gramEnd"/>
      <w:r w:rsidR="004D6CCF">
        <w:rPr>
          <w:sz w:val="22"/>
          <w:szCs w:val="22"/>
        </w:rPr>
        <w:t xml:space="preserve"> </w:t>
      </w:r>
      <w:r w:rsidRPr="002F39F0">
        <w:rPr>
          <w:sz w:val="22"/>
          <w:szCs w:val="22"/>
        </w:rPr>
        <w:t>n°</w:t>
      </w:r>
      <w:r w:rsidR="00A17CF9" w:rsidRPr="002F39F0">
        <w:rPr>
          <w:sz w:val="22"/>
          <w:szCs w:val="22"/>
        </w:rPr>
        <w:t xml:space="preserve"> téléphone</w:t>
      </w:r>
      <w:r w:rsidR="00B1760F" w:rsidRPr="002F39F0">
        <w:rPr>
          <w:sz w:val="22"/>
          <w:szCs w:val="22"/>
        </w:rPr>
        <w:t>s</w:t>
      </w:r>
      <w:r w:rsidR="00A17CF9" w:rsidRPr="002F39F0">
        <w:rPr>
          <w:sz w:val="22"/>
          <w:szCs w:val="22"/>
        </w:rPr>
        <w:t xml:space="preserve"> utiles</w:t>
      </w:r>
    </w:p>
    <w:p w:rsidR="00A17CF9" w:rsidRPr="002F39F0" w:rsidRDefault="004D6CCF" w:rsidP="00A17CF9">
      <w:pPr>
        <w:spacing w:after="0"/>
        <w:jc w:val="both"/>
        <w:rPr>
          <w:sz w:val="22"/>
          <w:szCs w:val="22"/>
        </w:rPr>
      </w:pPr>
      <w:r>
        <w:rPr>
          <w:sz w:val="22"/>
          <w:szCs w:val="22"/>
        </w:rPr>
        <w:tab/>
        <w:t>Compteurs  G</w:t>
      </w:r>
      <w:r w:rsidR="00992EF7" w:rsidRPr="002F39F0">
        <w:rPr>
          <w:sz w:val="22"/>
          <w:szCs w:val="22"/>
        </w:rPr>
        <w:t xml:space="preserve">az, </w:t>
      </w:r>
      <w:r>
        <w:rPr>
          <w:sz w:val="22"/>
          <w:szCs w:val="22"/>
        </w:rPr>
        <w:t>Eau, E</w:t>
      </w:r>
      <w:r w:rsidR="00992EF7" w:rsidRPr="002F39F0">
        <w:rPr>
          <w:sz w:val="22"/>
          <w:szCs w:val="22"/>
        </w:rPr>
        <w:t xml:space="preserve">lectricité </w:t>
      </w:r>
    </w:p>
    <w:p w:rsidR="00A17CF9" w:rsidRPr="002F39F0" w:rsidRDefault="00992EF7" w:rsidP="00A17CF9">
      <w:pPr>
        <w:spacing w:after="0"/>
        <w:jc w:val="both"/>
        <w:rPr>
          <w:sz w:val="22"/>
          <w:szCs w:val="22"/>
        </w:rPr>
      </w:pPr>
      <w:r w:rsidRPr="002F39F0">
        <w:rPr>
          <w:sz w:val="22"/>
          <w:szCs w:val="22"/>
        </w:rPr>
        <w:tab/>
        <w:t>Votre</w:t>
      </w:r>
      <w:r w:rsidR="00A17CF9" w:rsidRPr="002F39F0">
        <w:rPr>
          <w:sz w:val="22"/>
          <w:szCs w:val="22"/>
        </w:rPr>
        <w:t xml:space="preserve"> chaudière : chauffage et eau chaude</w:t>
      </w:r>
    </w:p>
    <w:p w:rsidR="00BC6826" w:rsidRPr="00564A07" w:rsidRDefault="00CB2326" w:rsidP="00683690">
      <w:pPr>
        <w:spacing w:after="0"/>
        <w:jc w:val="both"/>
        <w:rPr>
          <w:sz w:val="24"/>
          <w:szCs w:val="24"/>
        </w:rPr>
      </w:pPr>
      <w:r w:rsidRPr="00CB2326">
        <w:rPr>
          <w:b/>
          <w:sz w:val="24"/>
          <w:szCs w:val="24"/>
        </w:rPr>
        <w:t xml:space="preserve">II  -  </w:t>
      </w:r>
      <w:r w:rsidR="00BC6826" w:rsidRPr="002F39F0">
        <w:rPr>
          <w:b/>
          <w:sz w:val="22"/>
          <w:szCs w:val="22"/>
          <w:u w:val="single"/>
        </w:rPr>
        <w:t>PRESENTATION DE LA RESIDENCE</w:t>
      </w:r>
      <w:r w:rsidR="00564A07">
        <w:rPr>
          <w:sz w:val="24"/>
          <w:szCs w:val="24"/>
        </w:rPr>
        <w:tab/>
      </w:r>
      <w:r w:rsidR="002F39F0">
        <w:rPr>
          <w:sz w:val="24"/>
          <w:szCs w:val="24"/>
        </w:rPr>
        <w:tab/>
      </w:r>
      <w:r w:rsidR="00D42710">
        <w:rPr>
          <w:sz w:val="24"/>
          <w:szCs w:val="24"/>
        </w:rPr>
        <w:t>………………………………………</w:t>
      </w:r>
      <w:r w:rsidR="002F39F0">
        <w:rPr>
          <w:sz w:val="24"/>
          <w:szCs w:val="24"/>
        </w:rPr>
        <w:t>…</w:t>
      </w:r>
      <w:r w:rsidR="00D42710">
        <w:rPr>
          <w:sz w:val="24"/>
          <w:szCs w:val="24"/>
        </w:rPr>
        <w:tab/>
      </w:r>
      <w:r w:rsidR="00D42710">
        <w:rPr>
          <w:sz w:val="24"/>
          <w:szCs w:val="24"/>
        </w:rPr>
        <w:tab/>
      </w:r>
      <w:r w:rsidR="00D42710" w:rsidRPr="00BD77B3">
        <w:rPr>
          <w:sz w:val="20"/>
          <w:szCs w:val="20"/>
        </w:rPr>
        <w:t xml:space="preserve">PAGE </w:t>
      </w:r>
      <w:r w:rsidR="002F39F0">
        <w:rPr>
          <w:sz w:val="20"/>
          <w:szCs w:val="20"/>
        </w:rPr>
        <w:t>2</w:t>
      </w:r>
      <w:r w:rsidR="00BE7DB2">
        <w:rPr>
          <w:sz w:val="20"/>
          <w:szCs w:val="20"/>
        </w:rPr>
        <w:t xml:space="preserve"> et 3</w:t>
      </w:r>
    </w:p>
    <w:p w:rsidR="00136673" w:rsidRPr="002F39F0" w:rsidRDefault="00136673" w:rsidP="00A17CF9">
      <w:pPr>
        <w:spacing w:after="0"/>
        <w:ind w:firstLine="708"/>
        <w:jc w:val="both"/>
        <w:rPr>
          <w:sz w:val="22"/>
          <w:szCs w:val="22"/>
        </w:rPr>
      </w:pPr>
      <w:r w:rsidRPr="002F39F0">
        <w:rPr>
          <w:sz w:val="22"/>
          <w:szCs w:val="22"/>
        </w:rPr>
        <w:t>Présentation des espaces communs</w:t>
      </w:r>
    </w:p>
    <w:p w:rsidR="00DA7A02" w:rsidRPr="002F39F0" w:rsidRDefault="00BC6826" w:rsidP="00A17CF9">
      <w:pPr>
        <w:spacing w:after="0"/>
        <w:ind w:firstLine="708"/>
        <w:jc w:val="both"/>
        <w:rPr>
          <w:sz w:val="22"/>
          <w:szCs w:val="22"/>
        </w:rPr>
      </w:pPr>
      <w:r w:rsidRPr="002F39F0">
        <w:rPr>
          <w:sz w:val="22"/>
          <w:szCs w:val="22"/>
        </w:rPr>
        <w:t>L</w:t>
      </w:r>
      <w:r w:rsidR="004D6CCF">
        <w:rPr>
          <w:sz w:val="22"/>
          <w:szCs w:val="22"/>
        </w:rPr>
        <w:t xml:space="preserve">ocaux annexes </w:t>
      </w:r>
      <w:r w:rsidR="00DA7A02" w:rsidRPr="002F39F0">
        <w:rPr>
          <w:sz w:val="22"/>
          <w:szCs w:val="22"/>
        </w:rPr>
        <w:tab/>
      </w:r>
    </w:p>
    <w:p w:rsidR="00D42710" w:rsidRPr="002F39F0" w:rsidRDefault="004E0707" w:rsidP="00A17CF9">
      <w:pPr>
        <w:spacing w:after="0"/>
        <w:ind w:firstLine="708"/>
        <w:jc w:val="both"/>
        <w:rPr>
          <w:sz w:val="22"/>
          <w:szCs w:val="22"/>
        </w:rPr>
      </w:pPr>
      <w:r w:rsidRPr="002F39F0">
        <w:rPr>
          <w:sz w:val="22"/>
          <w:szCs w:val="22"/>
        </w:rPr>
        <w:t>L</w:t>
      </w:r>
      <w:r w:rsidR="004D6CCF">
        <w:rPr>
          <w:sz w:val="22"/>
          <w:szCs w:val="22"/>
        </w:rPr>
        <w:t>es parkings</w:t>
      </w:r>
      <w:r w:rsidR="00564A07" w:rsidRPr="002F39F0">
        <w:rPr>
          <w:sz w:val="22"/>
          <w:szCs w:val="22"/>
        </w:rPr>
        <w:tab/>
      </w:r>
      <w:r w:rsidR="00564A07" w:rsidRPr="002F39F0">
        <w:rPr>
          <w:sz w:val="22"/>
          <w:szCs w:val="22"/>
        </w:rPr>
        <w:tab/>
      </w:r>
    </w:p>
    <w:p w:rsidR="004D6CCF" w:rsidRDefault="004E0707" w:rsidP="00A17CF9">
      <w:pPr>
        <w:spacing w:after="0"/>
        <w:ind w:firstLine="708"/>
        <w:jc w:val="both"/>
        <w:rPr>
          <w:sz w:val="22"/>
          <w:szCs w:val="22"/>
        </w:rPr>
      </w:pPr>
      <w:r w:rsidRPr="002F39F0">
        <w:rPr>
          <w:sz w:val="22"/>
          <w:szCs w:val="22"/>
        </w:rPr>
        <w:t>L</w:t>
      </w:r>
      <w:r w:rsidR="004D6CCF">
        <w:rPr>
          <w:sz w:val="22"/>
          <w:szCs w:val="22"/>
        </w:rPr>
        <w:t xml:space="preserve">es ascenseurs </w:t>
      </w:r>
    </w:p>
    <w:p w:rsidR="00DA7A02" w:rsidRPr="00BD77B3" w:rsidRDefault="004E0707" w:rsidP="00A17CF9">
      <w:pPr>
        <w:spacing w:after="0"/>
        <w:ind w:firstLine="708"/>
        <w:jc w:val="both"/>
      </w:pPr>
      <w:r w:rsidRPr="002F39F0">
        <w:rPr>
          <w:sz w:val="22"/>
          <w:szCs w:val="22"/>
        </w:rPr>
        <w:t>L</w:t>
      </w:r>
      <w:r w:rsidR="004D6CCF">
        <w:rPr>
          <w:sz w:val="22"/>
          <w:szCs w:val="22"/>
        </w:rPr>
        <w:t>es balcons loggias et terrasses</w:t>
      </w:r>
      <w:r w:rsidR="00DA7A02" w:rsidRPr="00BD77B3">
        <w:tab/>
      </w:r>
    </w:p>
    <w:p w:rsidR="00564A07" w:rsidRPr="00FE151F" w:rsidRDefault="00CB2326" w:rsidP="00564A07">
      <w:pPr>
        <w:spacing w:after="0"/>
        <w:jc w:val="both"/>
        <w:rPr>
          <w:sz w:val="22"/>
          <w:szCs w:val="22"/>
        </w:rPr>
      </w:pPr>
      <w:r>
        <w:rPr>
          <w:b/>
          <w:sz w:val="24"/>
          <w:szCs w:val="24"/>
        </w:rPr>
        <w:t>III  -</w:t>
      </w:r>
      <w:r w:rsidRPr="00CB2326">
        <w:rPr>
          <w:b/>
          <w:sz w:val="24"/>
          <w:szCs w:val="24"/>
        </w:rPr>
        <w:t xml:space="preserve"> </w:t>
      </w:r>
      <w:r w:rsidRPr="00CB2326">
        <w:rPr>
          <w:sz w:val="24"/>
          <w:szCs w:val="24"/>
        </w:rPr>
        <w:t xml:space="preserve"> </w:t>
      </w:r>
      <w:r w:rsidR="004E0707" w:rsidRPr="00FE151F">
        <w:rPr>
          <w:b/>
          <w:sz w:val="22"/>
          <w:szCs w:val="22"/>
          <w:u w:val="single"/>
        </w:rPr>
        <w:t>LES NUISANCES</w:t>
      </w:r>
      <w:r w:rsidR="00005840">
        <w:rPr>
          <w:b/>
          <w:sz w:val="22"/>
          <w:szCs w:val="22"/>
          <w:u w:val="single"/>
        </w:rPr>
        <w:t xml:space="preserve"> </w:t>
      </w:r>
      <w:r w:rsidR="00FA3A60">
        <w:rPr>
          <w:b/>
          <w:sz w:val="22"/>
          <w:szCs w:val="22"/>
          <w:u w:val="single"/>
        </w:rPr>
        <w:t>-</w:t>
      </w:r>
      <w:r w:rsidR="00D42710" w:rsidRPr="00FE151F">
        <w:rPr>
          <w:b/>
          <w:sz w:val="22"/>
          <w:szCs w:val="22"/>
          <w:u w:val="single"/>
        </w:rPr>
        <w:t xml:space="preserve"> PRECAUTIONS</w:t>
      </w:r>
      <w:r w:rsidR="00005840">
        <w:rPr>
          <w:b/>
          <w:sz w:val="22"/>
          <w:szCs w:val="22"/>
          <w:u w:val="single"/>
        </w:rPr>
        <w:t xml:space="preserve"> ET RECOMMANDATIONS</w:t>
      </w:r>
      <w:r w:rsidR="00005840" w:rsidRPr="00FA3A60">
        <w:rPr>
          <w:b/>
          <w:sz w:val="22"/>
          <w:szCs w:val="22"/>
        </w:rPr>
        <w:t xml:space="preserve">    </w:t>
      </w:r>
      <w:r w:rsidR="00564A07" w:rsidRPr="00FE151F">
        <w:rPr>
          <w:sz w:val="22"/>
          <w:szCs w:val="22"/>
        </w:rPr>
        <w:t>…</w:t>
      </w:r>
      <w:r w:rsidR="00FA3A60">
        <w:rPr>
          <w:sz w:val="22"/>
          <w:szCs w:val="22"/>
        </w:rPr>
        <w:t>….</w:t>
      </w:r>
      <w:r w:rsidR="00564A07" w:rsidRPr="00FE151F">
        <w:rPr>
          <w:sz w:val="22"/>
          <w:szCs w:val="22"/>
        </w:rPr>
        <w:t>…</w:t>
      </w:r>
      <w:r w:rsidR="00435A8B">
        <w:rPr>
          <w:sz w:val="22"/>
          <w:szCs w:val="22"/>
        </w:rPr>
        <w:t>.</w:t>
      </w:r>
      <w:r w:rsidR="00564A07" w:rsidRPr="00FE151F">
        <w:rPr>
          <w:sz w:val="22"/>
          <w:szCs w:val="22"/>
        </w:rPr>
        <w:t>………</w:t>
      </w:r>
      <w:r w:rsidR="00D42710" w:rsidRPr="00FE151F">
        <w:rPr>
          <w:sz w:val="22"/>
          <w:szCs w:val="22"/>
        </w:rPr>
        <w:t>.</w:t>
      </w:r>
      <w:r w:rsidR="00D42710" w:rsidRPr="00FE151F">
        <w:rPr>
          <w:sz w:val="22"/>
          <w:szCs w:val="22"/>
        </w:rPr>
        <w:tab/>
      </w:r>
      <w:r w:rsidR="00D42710" w:rsidRPr="00FE151F">
        <w:rPr>
          <w:sz w:val="22"/>
          <w:szCs w:val="22"/>
        </w:rPr>
        <w:tab/>
      </w:r>
      <w:r w:rsidR="00D42710" w:rsidRPr="00FE151F">
        <w:rPr>
          <w:sz w:val="20"/>
          <w:szCs w:val="20"/>
        </w:rPr>
        <w:t>PAGE</w:t>
      </w:r>
      <w:r w:rsidR="00D42710" w:rsidRPr="00FE151F">
        <w:rPr>
          <w:sz w:val="22"/>
          <w:szCs w:val="22"/>
        </w:rPr>
        <w:t xml:space="preserve"> </w:t>
      </w:r>
      <w:r w:rsidR="00005840">
        <w:rPr>
          <w:sz w:val="22"/>
          <w:szCs w:val="22"/>
        </w:rPr>
        <w:t>3</w:t>
      </w:r>
      <w:r w:rsidR="00F23ED6">
        <w:rPr>
          <w:sz w:val="22"/>
          <w:szCs w:val="22"/>
        </w:rPr>
        <w:t xml:space="preserve"> </w:t>
      </w:r>
    </w:p>
    <w:p w:rsidR="00DA7A02" w:rsidRPr="00FE151F" w:rsidRDefault="00CC5153" w:rsidP="00DA7A02">
      <w:pPr>
        <w:spacing w:after="0"/>
        <w:jc w:val="both"/>
        <w:rPr>
          <w:sz w:val="22"/>
          <w:szCs w:val="22"/>
        </w:rPr>
      </w:pPr>
      <w:r w:rsidRPr="00FE151F">
        <w:rPr>
          <w:b/>
          <w:sz w:val="22"/>
          <w:szCs w:val="22"/>
        </w:rPr>
        <w:t xml:space="preserve">IV  -  </w:t>
      </w:r>
      <w:r w:rsidR="004E0707" w:rsidRPr="00FE151F">
        <w:rPr>
          <w:b/>
          <w:sz w:val="22"/>
          <w:szCs w:val="22"/>
          <w:u w:val="single"/>
        </w:rPr>
        <w:t xml:space="preserve">SECURITE </w:t>
      </w:r>
      <w:r w:rsidR="00242E97" w:rsidRPr="00FE151F">
        <w:rPr>
          <w:b/>
          <w:sz w:val="22"/>
          <w:szCs w:val="22"/>
          <w:u w:val="single"/>
        </w:rPr>
        <w:t xml:space="preserve">– ASSURANCES </w:t>
      </w:r>
      <w:r w:rsidR="00242E97" w:rsidRPr="00FE151F">
        <w:rPr>
          <w:b/>
          <w:sz w:val="22"/>
          <w:szCs w:val="22"/>
        </w:rPr>
        <w:t xml:space="preserve">      </w:t>
      </w:r>
      <w:r w:rsidR="00DA7A02" w:rsidRPr="00FE151F">
        <w:rPr>
          <w:b/>
          <w:sz w:val="22"/>
          <w:szCs w:val="22"/>
        </w:rPr>
        <w:tab/>
      </w:r>
      <w:r w:rsidR="00D42710" w:rsidRPr="00FE151F">
        <w:rPr>
          <w:sz w:val="22"/>
          <w:szCs w:val="22"/>
        </w:rPr>
        <w:tab/>
      </w:r>
      <w:r w:rsidR="00FA3A60">
        <w:rPr>
          <w:sz w:val="22"/>
          <w:szCs w:val="22"/>
        </w:rPr>
        <w:t>…..</w:t>
      </w:r>
      <w:r w:rsidR="00D42710" w:rsidRPr="00FE151F">
        <w:rPr>
          <w:sz w:val="22"/>
          <w:szCs w:val="22"/>
        </w:rPr>
        <w:t>…………</w:t>
      </w:r>
      <w:r w:rsidR="00FA3A60">
        <w:rPr>
          <w:sz w:val="22"/>
          <w:szCs w:val="22"/>
        </w:rPr>
        <w:t>.</w:t>
      </w:r>
      <w:r w:rsidR="00D42710" w:rsidRPr="00FE151F">
        <w:rPr>
          <w:sz w:val="22"/>
          <w:szCs w:val="22"/>
        </w:rPr>
        <w:t>……………………………..</w:t>
      </w:r>
      <w:r w:rsidR="00D42710" w:rsidRPr="00FE151F">
        <w:rPr>
          <w:sz w:val="22"/>
          <w:szCs w:val="22"/>
        </w:rPr>
        <w:tab/>
      </w:r>
      <w:r w:rsidR="00D42710" w:rsidRPr="00FE151F">
        <w:rPr>
          <w:sz w:val="22"/>
          <w:szCs w:val="22"/>
        </w:rPr>
        <w:tab/>
      </w:r>
      <w:r w:rsidR="00D42710" w:rsidRPr="00FE151F">
        <w:rPr>
          <w:sz w:val="20"/>
          <w:szCs w:val="20"/>
        </w:rPr>
        <w:t xml:space="preserve">PAGE </w:t>
      </w:r>
      <w:r w:rsidR="00BE7DB2">
        <w:rPr>
          <w:sz w:val="20"/>
          <w:szCs w:val="20"/>
        </w:rPr>
        <w:t>4</w:t>
      </w:r>
    </w:p>
    <w:p w:rsidR="00DA7A02" w:rsidRPr="00FE151F" w:rsidRDefault="00CC5153" w:rsidP="00DA7A02">
      <w:pPr>
        <w:spacing w:after="0"/>
        <w:jc w:val="both"/>
        <w:rPr>
          <w:sz w:val="22"/>
          <w:szCs w:val="22"/>
        </w:rPr>
      </w:pPr>
      <w:r w:rsidRPr="00FE151F">
        <w:rPr>
          <w:b/>
          <w:sz w:val="22"/>
          <w:szCs w:val="22"/>
        </w:rPr>
        <w:t xml:space="preserve">V  -  </w:t>
      </w:r>
      <w:r w:rsidR="004D6CCF" w:rsidRPr="00FE151F">
        <w:rPr>
          <w:b/>
          <w:sz w:val="22"/>
          <w:szCs w:val="22"/>
          <w:u w:val="single"/>
        </w:rPr>
        <w:t>LE CONSEIL SYNDICAL ET LE SYNDIC</w:t>
      </w:r>
      <w:r w:rsidR="00D42710" w:rsidRPr="00FE151F">
        <w:rPr>
          <w:sz w:val="22"/>
          <w:szCs w:val="22"/>
        </w:rPr>
        <w:tab/>
        <w:t>……</w:t>
      </w:r>
      <w:r w:rsidR="00FA3A60">
        <w:rPr>
          <w:sz w:val="22"/>
          <w:szCs w:val="22"/>
        </w:rPr>
        <w:t>…..</w:t>
      </w:r>
      <w:r w:rsidR="00D42710" w:rsidRPr="00FE151F">
        <w:rPr>
          <w:sz w:val="22"/>
          <w:szCs w:val="22"/>
        </w:rPr>
        <w:t>………</w:t>
      </w:r>
      <w:r w:rsidR="00FA3A60">
        <w:rPr>
          <w:sz w:val="22"/>
          <w:szCs w:val="22"/>
        </w:rPr>
        <w:t>.</w:t>
      </w:r>
      <w:r w:rsidR="00D42710" w:rsidRPr="00FE151F">
        <w:rPr>
          <w:sz w:val="22"/>
          <w:szCs w:val="22"/>
        </w:rPr>
        <w:t>…………………………..</w:t>
      </w:r>
      <w:r w:rsidR="00D42710" w:rsidRPr="00FE151F">
        <w:rPr>
          <w:sz w:val="22"/>
          <w:szCs w:val="22"/>
        </w:rPr>
        <w:tab/>
      </w:r>
      <w:r w:rsidR="00D42710" w:rsidRPr="00FE151F">
        <w:rPr>
          <w:sz w:val="22"/>
          <w:szCs w:val="22"/>
        </w:rPr>
        <w:tab/>
      </w:r>
      <w:r w:rsidR="00D42710" w:rsidRPr="00FE151F">
        <w:rPr>
          <w:sz w:val="20"/>
          <w:szCs w:val="20"/>
        </w:rPr>
        <w:t xml:space="preserve">PAGE </w:t>
      </w:r>
      <w:r w:rsidR="00F23ED6">
        <w:rPr>
          <w:sz w:val="20"/>
          <w:szCs w:val="20"/>
        </w:rPr>
        <w:t>4</w:t>
      </w:r>
    </w:p>
    <w:p w:rsidR="00EB7ABB" w:rsidRPr="00564A07" w:rsidRDefault="00CC5153" w:rsidP="00EB7ABB">
      <w:pPr>
        <w:spacing w:after="0"/>
        <w:jc w:val="both"/>
        <w:rPr>
          <w:sz w:val="24"/>
          <w:szCs w:val="24"/>
        </w:rPr>
      </w:pPr>
      <w:r w:rsidRPr="00FE151F">
        <w:rPr>
          <w:b/>
          <w:sz w:val="22"/>
          <w:szCs w:val="22"/>
        </w:rPr>
        <w:t xml:space="preserve">VI  -  </w:t>
      </w:r>
      <w:r w:rsidR="00EB7ABB" w:rsidRPr="00FE151F">
        <w:rPr>
          <w:b/>
          <w:sz w:val="22"/>
          <w:szCs w:val="22"/>
          <w:u w:val="single"/>
        </w:rPr>
        <w:t>LE SITE INTERNET</w:t>
      </w:r>
      <w:r w:rsidR="00EB7ABB" w:rsidRPr="00FE151F">
        <w:rPr>
          <w:b/>
          <w:sz w:val="22"/>
          <w:szCs w:val="22"/>
        </w:rPr>
        <w:tab/>
      </w:r>
      <w:r w:rsidR="00EB7ABB" w:rsidRPr="00FE151F">
        <w:rPr>
          <w:b/>
          <w:sz w:val="22"/>
          <w:szCs w:val="22"/>
        </w:rPr>
        <w:tab/>
      </w:r>
      <w:r w:rsidR="00EB7ABB" w:rsidRPr="00FE151F">
        <w:rPr>
          <w:b/>
          <w:sz w:val="22"/>
          <w:szCs w:val="22"/>
        </w:rPr>
        <w:tab/>
      </w:r>
      <w:r w:rsidR="00FE151F">
        <w:rPr>
          <w:b/>
          <w:sz w:val="22"/>
          <w:szCs w:val="22"/>
        </w:rPr>
        <w:tab/>
      </w:r>
      <w:r w:rsidR="00EB7ABB">
        <w:rPr>
          <w:sz w:val="24"/>
          <w:szCs w:val="24"/>
        </w:rPr>
        <w:t>…</w:t>
      </w:r>
      <w:r w:rsidR="00FA3A60">
        <w:rPr>
          <w:sz w:val="24"/>
          <w:szCs w:val="24"/>
        </w:rPr>
        <w:t>..</w:t>
      </w:r>
      <w:r w:rsidR="00EB7ABB">
        <w:rPr>
          <w:sz w:val="24"/>
          <w:szCs w:val="24"/>
        </w:rPr>
        <w:t>……………………………………..</w:t>
      </w:r>
      <w:r w:rsidR="00EB7ABB">
        <w:rPr>
          <w:sz w:val="24"/>
          <w:szCs w:val="24"/>
        </w:rPr>
        <w:tab/>
      </w:r>
      <w:r w:rsidR="00EB7ABB">
        <w:rPr>
          <w:sz w:val="24"/>
          <w:szCs w:val="24"/>
        </w:rPr>
        <w:tab/>
      </w:r>
      <w:r w:rsidR="00F23ED6">
        <w:rPr>
          <w:sz w:val="20"/>
          <w:szCs w:val="20"/>
        </w:rPr>
        <w:t>PAGE 4</w:t>
      </w:r>
    </w:p>
    <w:p w:rsidR="004E0707" w:rsidRDefault="004E0707" w:rsidP="00683690">
      <w:pPr>
        <w:spacing w:after="0"/>
        <w:jc w:val="both"/>
        <w:rPr>
          <w:b/>
          <w:sz w:val="24"/>
          <w:szCs w:val="24"/>
          <w:u w:val="single"/>
        </w:rPr>
      </w:pPr>
    </w:p>
    <w:p w:rsidR="004E0707" w:rsidRDefault="004E0707" w:rsidP="00683690">
      <w:pPr>
        <w:spacing w:after="0"/>
        <w:jc w:val="both"/>
        <w:rPr>
          <w:b/>
          <w:sz w:val="24"/>
          <w:szCs w:val="24"/>
          <w:u w:val="single"/>
        </w:rPr>
      </w:pPr>
    </w:p>
    <w:p w:rsidR="004E0707" w:rsidRDefault="004E0707" w:rsidP="00683690">
      <w:pPr>
        <w:spacing w:after="0"/>
        <w:jc w:val="both"/>
        <w:rPr>
          <w:b/>
          <w:sz w:val="24"/>
          <w:szCs w:val="24"/>
          <w:u w:val="single"/>
        </w:rPr>
      </w:pPr>
    </w:p>
    <w:p w:rsidR="00FE151F" w:rsidRDefault="00FE151F" w:rsidP="00683690">
      <w:pPr>
        <w:spacing w:after="0"/>
        <w:jc w:val="both"/>
        <w:rPr>
          <w:b/>
          <w:sz w:val="24"/>
          <w:szCs w:val="24"/>
          <w:u w:val="single"/>
        </w:rPr>
      </w:pPr>
    </w:p>
    <w:p w:rsidR="003C4156" w:rsidRDefault="003C4156" w:rsidP="00683690">
      <w:pPr>
        <w:spacing w:after="0"/>
        <w:jc w:val="both"/>
        <w:rPr>
          <w:b/>
          <w:sz w:val="24"/>
          <w:szCs w:val="24"/>
          <w:u w:val="single"/>
        </w:rPr>
      </w:pPr>
    </w:p>
    <w:p w:rsidR="004D6CCF" w:rsidRDefault="004D6CCF" w:rsidP="00683690">
      <w:pPr>
        <w:spacing w:after="0"/>
        <w:jc w:val="both"/>
        <w:rPr>
          <w:b/>
          <w:sz w:val="24"/>
          <w:szCs w:val="24"/>
          <w:u w:val="single"/>
        </w:rPr>
      </w:pPr>
    </w:p>
    <w:p w:rsidR="00992EF7" w:rsidRPr="00CB2326" w:rsidRDefault="00CB2326" w:rsidP="00CB2326">
      <w:pPr>
        <w:spacing w:after="0" w:line="240" w:lineRule="auto"/>
        <w:jc w:val="both"/>
        <w:rPr>
          <w:b/>
          <w:sz w:val="24"/>
          <w:szCs w:val="24"/>
          <w:u w:val="single"/>
        </w:rPr>
      </w:pPr>
      <w:r w:rsidRPr="000F0E3F">
        <w:rPr>
          <w:b/>
          <w:sz w:val="24"/>
          <w:szCs w:val="24"/>
        </w:rPr>
        <w:lastRenderedPageBreak/>
        <w:t>I -</w:t>
      </w:r>
      <w:r>
        <w:rPr>
          <w:b/>
          <w:sz w:val="24"/>
          <w:szCs w:val="24"/>
          <w:u w:val="single"/>
        </w:rPr>
        <w:t xml:space="preserve"> </w:t>
      </w:r>
      <w:r w:rsidRPr="00CB2326">
        <w:rPr>
          <w:b/>
          <w:sz w:val="24"/>
          <w:szCs w:val="24"/>
          <w:u w:val="single"/>
        </w:rPr>
        <w:t>ARRIVEE DANS LA RESIDENCE</w:t>
      </w:r>
    </w:p>
    <w:p w:rsidR="00CB2326" w:rsidRPr="00B039B1" w:rsidRDefault="00CB2326" w:rsidP="00F91BD6">
      <w:pPr>
        <w:pStyle w:val="Paragraphedeliste"/>
        <w:numPr>
          <w:ilvl w:val="0"/>
          <w:numId w:val="8"/>
        </w:numPr>
        <w:spacing w:after="0" w:line="240" w:lineRule="auto"/>
        <w:jc w:val="both"/>
        <w:rPr>
          <w:b/>
          <w:u w:val="single"/>
        </w:rPr>
      </w:pPr>
      <w:r w:rsidRPr="00B039B1">
        <w:rPr>
          <w:b/>
          <w:u w:val="single"/>
        </w:rPr>
        <w:t>Votre emménagement</w:t>
      </w:r>
    </w:p>
    <w:p w:rsidR="00CB2326" w:rsidRDefault="00BD3CFD" w:rsidP="00BD3CFD">
      <w:pPr>
        <w:pStyle w:val="Paragraphedeliste"/>
        <w:numPr>
          <w:ilvl w:val="0"/>
          <w:numId w:val="5"/>
        </w:numPr>
        <w:spacing w:after="0" w:line="240" w:lineRule="auto"/>
        <w:jc w:val="both"/>
      </w:pPr>
      <w:r>
        <w:t>Stationnement du camion de déménagement :</w:t>
      </w:r>
    </w:p>
    <w:p w:rsidR="00BD3CFD" w:rsidRDefault="00BD3CFD" w:rsidP="00BD3CFD">
      <w:pPr>
        <w:spacing w:after="0" w:line="240" w:lineRule="auto"/>
        <w:ind w:left="708"/>
        <w:jc w:val="both"/>
      </w:pPr>
      <w:r>
        <w:t>Les entrées se situant soit au 36, rue Jules Verne soit au 1, 3 ou 5 allée Michel-Berger, vous pourrez garer le camion devant l’entrée de l’immeuble. Joindre un membre du Conseil syndical</w:t>
      </w:r>
    </w:p>
    <w:p w:rsidR="00BD3CFD" w:rsidRDefault="00BD3CFD" w:rsidP="00BD3CFD">
      <w:pPr>
        <w:pStyle w:val="Paragraphedeliste"/>
        <w:numPr>
          <w:ilvl w:val="0"/>
          <w:numId w:val="5"/>
        </w:numPr>
        <w:spacing w:after="0" w:line="240" w:lineRule="auto"/>
        <w:jc w:val="both"/>
      </w:pPr>
      <w:r>
        <w:t>Accès  et protection des lieux :</w:t>
      </w:r>
    </w:p>
    <w:p w:rsidR="00BD3CFD" w:rsidRDefault="00BD3CFD" w:rsidP="00BD3CFD">
      <w:pPr>
        <w:spacing w:after="0" w:line="240" w:lineRule="auto"/>
        <w:ind w:left="708"/>
        <w:jc w:val="both"/>
      </w:pPr>
      <w:r>
        <w:t xml:space="preserve">Les portes d’entrée de l’immeuble peuvent être maintenues ouvertes le temps de passage et refermées immédiatement après. </w:t>
      </w:r>
    </w:p>
    <w:p w:rsidR="008A5710" w:rsidRDefault="008A5710" w:rsidP="00BD3CFD">
      <w:pPr>
        <w:spacing w:after="0" w:line="240" w:lineRule="auto"/>
        <w:ind w:left="708"/>
        <w:jc w:val="both"/>
      </w:pPr>
      <w:r>
        <w:t>L’intérieur de l’ascenseur ainsi que les portes doivent être protégées des chocs avec des cartons.</w:t>
      </w:r>
    </w:p>
    <w:p w:rsidR="00CB2326" w:rsidRPr="00B039B1" w:rsidRDefault="00CB2326" w:rsidP="00F91BD6">
      <w:pPr>
        <w:pStyle w:val="Paragraphedeliste"/>
        <w:numPr>
          <w:ilvl w:val="0"/>
          <w:numId w:val="8"/>
        </w:numPr>
        <w:spacing w:after="0" w:line="240" w:lineRule="auto"/>
        <w:jc w:val="both"/>
        <w:rPr>
          <w:b/>
          <w:u w:val="single"/>
        </w:rPr>
      </w:pPr>
      <w:proofErr w:type="gramStart"/>
      <w:r w:rsidRPr="00B039B1">
        <w:rPr>
          <w:b/>
          <w:u w:val="single"/>
        </w:rPr>
        <w:t>Les</w:t>
      </w:r>
      <w:proofErr w:type="gramEnd"/>
      <w:r w:rsidRPr="00B039B1">
        <w:rPr>
          <w:b/>
          <w:u w:val="single"/>
        </w:rPr>
        <w:t xml:space="preserve"> n° téléphones utiles</w:t>
      </w:r>
    </w:p>
    <w:p w:rsidR="00CB2326" w:rsidRDefault="008A5710" w:rsidP="00CB2326">
      <w:pPr>
        <w:spacing w:after="0" w:line="240" w:lineRule="auto"/>
        <w:ind w:firstLine="708"/>
        <w:jc w:val="both"/>
      </w:pPr>
      <w:r>
        <w:tab/>
        <w:t>Les pompiers</w:t>
      </w:r>
      <w:r>
        <w:tab/>
      </w:r>
      <w:r w:rsidR="000F0E3F">
        <w:t>18</w:t>
      </w:r>
    </w:p>
    <w:p w:rsidR="008A5710" w:rsidRDefault="008A5710" w:rsidP="00CB2326">
      <w:pPr>
        <w:spacing w:after="0" w:line="240" w:lineRule="auto"/>
        <w:ind w:firstLine="708"/>
        <w:jc w:val="both"/>
      </w:pPr>
      <w:r>
        <w:tab/>
        <w:t xml:space="preserve">Le SAMU </w:t>
      </w:r>
      <w:r w:rsidR="000F0E3F">
        <w:tab/>
        <w:t>15</w:t>
      </w:r>
    </w:p>
    <w:p w:rsidR="000F0E3F" w:rsidRDefault="000F0E3F" w:rsidP="00CB2326">
      <w:pPr>
        <w:spacing w:after="0" w:line="240" w:lineRule="auto"/>
        <w:ind w:firstLine="708"/>
        <w:jc w:val="both"/>
      </w:pPr>
      <w:r>
        <w:tab/>
        <w:t>SOS Médecin</w:t>
      </w:r>
      <w:r>
        <w:tab/>
        <w:t>36 24</w:t>
      </w:r>
    </w:p>
    <w:p w:rsidR="008A5710" w:rsidRDefault="008A5710" w:rsidP="00CB2326">
      <w:pPr>
        <w:spacing w:after="0" w:line="240" w:lineRule="auto"/>
        <w:ind w:firstLine="708"/>
        <w:jc w:val="both"/>
      </w:pPr>
      <w:r>
        <w:tab/>
        <w:t>La Police</w:t>
      </w:r>
      <w:r>
        <w:tab/>
      </w:r>
      <w:r w:rsidR="000F0E3F">
        <w:t>17</w:t>
      </w:r>
    </w:p>
    <w:p w:rsidR="008A5710" w:rsidRDefault="008A5710" w:rsidP="00CB2326">
      <w:pPr>
        <w:spacing w:after="0" w:line="240" w:lineRule="auto"/>
        <w:ind w:firstLine="708"/>
        <w:jc w:val="both"/>
      </w:pPr>
      <w:r>
        <w:tab/>
        <w:t>La Mairie</w:t>
      </w:r>
      <w:r>
        <w:tab/>
      </w:r>
      <w:r w:rsidR="00882163">
        <w:t>01 46 83 46 83</w:t>
      </w:r>
    </w:p>
    <w:p w:rsidR="008A5710" w:rsidRDefault="008A5710" w:rsidP="00815DD1">
      <w:pPr>
        <w:spacing w:after="0" w:line="240" w:lineRule="auto"/>
        <w:ind w:left="1416"/>
        <w:jc w:val="both"/>
      </w:pPr>
      <w:r>
        <w:t>Le Conseil sy</w:t>
      </w:r>
      <w:r w:rsidR="00815DD1">
        <w:t xml:space="preserve">ndical  06 08 43 97 42 (et </w:t>
      </w:r>
      <w:r>
        <w:t>détails voir tableau affichage rez-de-chaussée)</w:t>
      </w:r>
    </w:p>
    <w:p w:rsidR="000F0E3F" w:rsidRPr="008A5710" w:rsidRDefault="006C6D3B" w:rsidP="00815DD1">
      <w:pPr>
        <w:spacing w:after="0" w:line="240" w:lineRule="auto"/>
        <w:ind w:left="1416"/>
        <w:jc w:val="both"/>
      </w:pPr>
      <w:r>
        <w:t>Le Syndic : Foncia Colbert 01 55 59 15 07 (ligne Directe gestionnaire Franck MARION)</w:t>
      </w:r>
    </w:p>
    <w:p w:rsidR="00CB2326" w:rsidRPr="00B039B1" w:rsidRDefault="00FE151F" w:rsidP="00F91BD6">
      <w:pPr>
        <w:pStyle w:val="Paragraphedeliste"/>
        <w:numPr>
          <w:ilvl w:val="0"/>
          <w:numId w:val="8"/>
        </w:numPr>
        <w:spacing w:after="0" w:line="240" w:lineRule="auto"/>
        <w:jc w:val="both"/>
        <w:rPr>
          <w:b/>
        </w:rPr>
      </w:pPr>
      <w:r w:rsidRPr="00B039B1">
        <w:rPr>
          <w:b/>
          <w:u w:val="single"/>
        </w:rPr>
        <w:t>Compteurs</w:t>
      </w:r>
      <w:r w:rsidR="00B039B1">
        <w:rPr>
          <w:b/>
          <w:u w:val="single"/>
        </w:rPr>
        <w:t xml:space="preserve"> </w:t>
      </w:r>
      <w:r w:rsidRPr="00B039B1">
        <w:rPr>
          <w:b/>
          <w:u w:val="single"/>
        </w:rPr>
        <w:t xml:space="preserve"> Gaz, Eau, E</w:t>
      </w:r>
      <w:r w:rsidR="00CB2326" w:rsidRPr="00B039B1">
        <w:rPr>
          <w:b/>
          <w:u w:val="single"/>
        </w:rPr>
        <w:t xml:space="preserve">lectricité </w:t>
      </w:r>
    </w:p>
    <w:p w:rsidR="00815DD1" w:rsidRDefault="00815DD1" w:rsidP="00815DD1">
      <w:pPr>
        <w:spacing w:after="0" w:line="240" w:lineRule="auto"/>
        <w:ind w:left="708"/>
        <w:jc w:val="both"/>
      </w:pPr>
      <w:r>
        <w:t xml:space="preserve">Sur le palier de votre appartement, un placard technique est dédié </w:t>
      </w:r>
      <w:r w:rsidR="00FE151F">
        <w:t>pour chacune des arrivées de gaz,</w:t>
      </w:r>
      <w:r>
        <w:t xml:space="preserve"> un autre aux arrivées de l’eau. Ch</w:t>
      </w:r>
      <w:r w:rsidR="00FE151F">
        <w:t>aque arrivée est individualisée.</w:t>
      </w:r>
    </w:p>
    <w:p w:rsidR="00815DD1" w:rsidRDefault="00815DD1" w:rsidP="00815DD1">
      <w:pPr>
        <w:spacing w:after="0" w:line="240" w:lineRule="auto"/>
        <w:ind w:left="708"/>
        <w:jc w:val="both"/>
      </w:pPr>
      <w:r>
        <w:t>Un repérage vous permet de repérer vos propres compteurs.</w:t>
      </w:r>
    </w:p>
    <w:p w:rsidR="00815DD1" w:rsidRPr="00815DD1" w:rsidRDefault="00FE151F" w:rsidP="00815DD1">
      <w:pPr>
        <w:spacing w:after="0" w:line="240" w:lineRule="auto"/>
        <w:ind w:left="708"/>
        <w:jc w:val="both"/>
      </w:pPr>
      <w:r>
        <w:t>Le compteur électrique est situé dans votre entrée d’appartement.</w:t>
      </w:r>
    </w:p>
    <w:p w:rsidR="00CB2326" w:rsidRPr="00B039B1" w:rsidRDefault="00CB2326" w:rsidP="00F91BD6">
      <w:pPr>
        <w:pStyle w:val="Paragraphedeliste"/>
        <w:numPr>
          <w:ilvl w:val="0"/>
          <w:numId w:val="8"/>
        </w:numPr>
        <w:spacing w:after="0" w:line="240" w:lineRule="auto"/>
        <w:jc w:val="both"/>
        <w:rPr>
          <w:b/>
        </w:rPr>
      </w:pPr>
      <w:r w:rsidRPr="00B039B1">
        <w:rPr>
          <w:b/>
          <w:u w:val="single"/>
        </w:rPr>
        <w:t>Votre chaudière</w:t>
      </w:r>
      <w:r w:rsidRPr="00B039B1">
        <w:rPr>
          <w:b/>
        </w:rPr>
        <w:t> </w:t>
      </w:r>
    </w:p>
    <w:p w:rsidR="00CB2326" w:rsidRDefault="00CB2326" w:rsidP="00CB2326">
      <w:pPr>
        <w:spacing w:after="0" w:line="240" w:lineRule="auto"/>
        <w:ind w:firstLine="708"/>
        <w:jc w:val="both"/>
      </w:pPr>
      <w:r>
        <w:t>Elle est individuelle</w:t>
      </w:r>
      <w:r w:rsidR="00865301">
        <w:t xml:space="preserve">, à gaz, </w:t>
      </w:r>
      <w:r>
        <w:t xml:space="preserve"> sans mise en réseau.</w:t>
      </w:r>
    </w:p>
    <w:p w:rsidR="00CB2326" w:rsidRDefault="00CB2326" w:rsidP="00CB2326">
      <w:pPr>
        <w:spacing w:after="0" w:line="240" w:lineRule="auto"/>
        <w:ind w:firstLine="708"/>
        <w:jc w:val="both"/>
      </w:pPr>
      <w:r>
        <w:t>Elle assure : le cha</w:t>
      </w:r>
      <w:r w:rsidR="00FE151F">
        <w:t xml:space="preserve">uffage de votre appartement et votre distribution en </w:t>
      </w:r>
      <w:r>
        <w:t>eau chaude</w:t>
      </w:r>
      <w:r w:rsidR="00815DD1">
        <w:t>.</w:t>
      </w:r>
    </w:p>
    <w:p w:rsidR="00815DD1" w:rsidRDefault="00815DD1" w:rsidP="00815DD1">
      <w:pPr>
        <w:spacing w:after="0" w:line="240" w:lineRule="auto"/>
        <w:ind w:left="708"/>
        <w:jc w:val="both"/>
      </w:pPr>
      <w:r>
        <w:t>Un contrat d’entretien mutualisé entre l’ensemble des copropriétaires est souscrit par le syndic auprès de la société VBGAZ. Pour toute intervention nécessaire à un dépannage, on vous recommande de</w:t>
      </w:r>
      <w:r w:rsidR="00626EC9">
        <w:t xml:space="preserve"> les </w:t>
      </w:r>
      <w:r>
        <w:t xml:space="preserve">joindre </w:t>
      </w:r>
      <w:r w:rsidR="00626EC9">
        <w:t>au 01 46 81 30 36 – maintenance 24</w:t>
      </w:r>
      <w:r w:rsidR="000F0E3F">
        <w:t>h</w:t>
      </w:r>
      <w:r w:rsidR="00626EC9">
        <w:t>/24 et 7</w:t>
      </w:r>
      <w:r w:rsidR="000F0E3F">
        <w:t>j</w:t>
      </w:r>
      <w:r w:rsidR="00626EC9">
        <w:t>/7.</w:t>
      </w:r>
    </w:p>
    <w:p w:rsidR="00865301" w:rsidRDefault="00865301" w:rsidP="00865301">
      <w:pPr>
        <w:spacing w:after="0"/>
        <w:ind w:firstLine="708"/>
        <w:jc w:val="both"/>
      </w:pPr>
      <w:r w:rsidRPr="00865301">
        <w:rPr>
          <w:sz w:val="24"/>
          <w:szCs w:val="24"/>
          <w:u w:val="single"/>
        </w:rPr>
        <w:t>ATTENTION</w:t>
      </w:r>
      <w:r>
        <w:rPr>
          <w:sz w:val="24"/>
          <w:szCs w:val="24"/>
        </w:rPr>
        <w:t xml:space="preserve"> </w:t>
      </w:r>
      <w:r>
        <w:t>Le tuyau de gaz que vous installerez pour la cuisinière devra être en cours de validité.</w:t>
      </w:r>
    </w:p>
    <w:p w:rsidR="00BC6826" w:rsidRPr="00865301" w:rsidRDefault="00BC6826" w:rsidP="00CB2326">
      <w:pPr>
        <w:spacing w:after="0" w:line="240" w:lineRule="auto"/>
        <w:jc w:val="both"/>
        <w:rPr>
          <w:sz w:val="24"/>
          <w:szCs w:val="24"/>
        </w:rPr>
      </w:pPr>
    </w:p>
    <w:p w:rsidR="00BC6826" w:rsidRDefault="00BC6826" w:rsidP="00683690">
      <w:pPr>
        <w:spacing w:after="0"/>
        <w:jc w:val="both"/>
        <w:rPr>
          <w:b/>
          <w:sz w:val="24"/>
          <w:szCs w:val="24"/>
          <w:u w:val="single"/>
        </w:rPr>
      </w:pPr>
    </w:p>
    <w:p w:rsidR="00CB2326" w:rsidRDefault="00E2559E" w:rsidP="00683690">
      <w:pPr>
        <w:spacing w:after="0"/>
        <w:jc w:val="both"/>
        <w:rPr>
          <w:b/>
          <w:sz w:val="24"/>
          <w:szCs w:val="24"/>
          <w:u w:val="single"/>
        </w:rPr>
      </w:pPr>
      <w:r w:rsidRPr="00CB2326">
        <w:rPr>
          <w:b/>
          <w:sz w:val="24"/>
          <w:szCs w:val="24"/>
        </w:rPr>
        <w:t xml:space="preserve">II  -  </w:t>
      </w:r>
      <w:r>
        <w:rPr>
          <w:b/>
          <w:sz w:val="24"/>
          <w:szCs w:val="24"/>
          <w:u w:val="single"/>
        </w:rPr>
        <w:t>PRESENTATION DE LA RESIDENCE</w:t>
      </w:r>
    </w:p>
    <w:p w:rsidR="00E2559E" w:rsidRPr="00B039B1" w:rsidRDefault="00E2559E" w:rsidP="00F91BD6">
      <w:pPr>
        <w:pStyle w:val="Paragraphedeliste"/>
        <w:numPr>
          <w:ilvl w:val="0"/>
          <w:numId w:val="7"/>
        </w:numPr>
        <w:spacing w:after="0"/>
        <w:jc w:val="both"/>
        <w:rPr>
          <w:b/>
          <w:u w:val="single"/>
        </w:rPr>
      </w:pPr>
      <w:r w:rsidRPr="00B039B1">
        <w:rPr>
          <w:b/>
          <w:u w:val="single"/>
        </w:rPr>
        <w:t>Présentation des espaces communs</w:t>
      </w:r>
    </w:p>
    <w:p w:rsidR="002F39F0" w:rsidRPr="002B1931" w:rsidRDefault="002F39F0" w:rsidP="002F39F0">
      <w:pPr>
        <w:pStyle w:val="Style1"/>
        <w:ind w:left="785" w:firstLine="283"/>
        <w:rPr>
          <w:rFonts w:asciiTheme="minorHAnsi" w:hAnsiTheme="minorHAnsi" w:cstheme="minorHAnsi"/>
          <w:sz w:val="21"/>
          <w:szCs w:val="21"/>
        </w:rPr>
      </w:pPr>
      <w:r w:rsidRPr="002B1931">
        <w:rPr>
          <w:rFonts w:asciiTheme="minorHAnsi" w:hAnsiTheme="minorHAnsi" w:cstheme="minorHAnsi"/>
          <w:sz w:val="21"/>
          <w:szCs w:val="21"/>
        </w:rPr>
        <w:t>Elle se présente dans la forme d’un U et est composée de 4 entrées de bâtiments :</w:t>
      </w:r>
    </w:p>
    <w:p w:rsidR="002F39F0" w:rsidRPr="002B1931" w:rsidRDefault="002F39F0" w:rsidP="002F39F0">
      <w:pPr>
        <w:pStyle w:val="Style1"/>
        <w:numPr>
          <w:ilvl w:val="0"/>
          <w:numId w:val="6"/>
        </w:numPr>
        <w:rPr>
          <w:rFonts w:asciiTheme="minorHAnsi" w:hAnsiTheme="minorHAnsi" w:cstheme="minorHAnsi"/>
          <w:sz w:val="21"/>
          <w:szCs w:val="21"/>
        </w:rPr>
      </w:pPr>
      <w:r w:rsidRPr="002B1931">
        <w:rPr>
          <w:rFonts w:asciiTheme="minorHAnsi" w:hAnsiTheme="minorHAnsi" w:cstheme="minorHAnsi"/>
          <w:sz w:val="21"/>
          <w:szCs w:val="21"/>
        </w:rPr>
        <w:t>Le bâtiment A au 36 de la rue Jules-Verne</w:t>
      </w:r>
    </w:p>
    <w:p w:rsidR="002F39F0" w:rsidRPr="002B1931" w:rsidRDefault="002F39F0" w:rsidP="002F39F0">
      <w:pPr>
        <w:pStyle w:val="Style1"/>
        <w:numPr>
          <w:ilvl w:val="0"/>
          <w:numId w:val="6"/>
        </w:numPr>
        <w:rPr>
          <w:rFonts w:asciiTheme="minorHAnsi" w:hAnsiTheme="minorHAnsi" w:cstheme="minorHAnsi"/>
          <w:sz w:val="21"/>
          <w:szCs w:val="21"/>
        </w:rPr>
      </w:pPr>
      <w:r w:rsidRPr="002B1931">
        <w:rPr>
          <w:rFonts w:asciiTheme="minorHAnsi" w:hAnsiTheme="minorHAnsi" w:cstheme="minorHAnsi"/>
          <w:sz w:val="21"/>
          <w:szCs w:val="21"/>
        </w:rPr>
        <w:t>Les bâtiments B, C et D respectivement aux 1, 3 et 5 allée Michel-Berger</w:t>
      </w:r>
    </w:p>
    <w:p w:rsidR="002F39F0" w:rsidRPr="002B1931" w:rsidRDefault="002F39F0" w:rsidP="002F39F0">
      <w:pPr>
        <w:pStyle w:val="Style1"/>
        <w:ind w:left="708"/>
        <w:rPr>
          <w:rFonts w:asciiTheme="minorHAnsi" w:hAnsiTheme="minorHAnsi" w:cstheme="minorHAnsi"/>
          <w:sz w:val="21"/>
          <w:szCs w:val="21"/>
        </w:rPr>
      </w:pPr>
      <w:r w:rsidRPr="002B1931">
        <w:rPr>
          <w:rFonts w:asciiTheme="minorHAnsi" w:hAnsiTheme="minorHAnsi" w:cstheme="minorHAnsi"/>
          <w:sz w:val="21"/>
          <w:szCs w:val="21"/>
        </w:rPr>
        <w:t>Cet ensemble s’élève sur deux sous-sols (parkings) à entrées</w:t>
      </w:r>
      <w:r w:rsidR="006F56BE">
        <w:rPr>
          <w:rFonts w:asciiTheme="minorHAnsi" w:hAnsiTheme="minorHAnsi" w:cstheme="minorHAnsi"/>
          <w:sz w:val="21"/>
          <w:szCs w:val="21"/>
        </w:rPr>
        <w:t xml:space="preserve"> de véhicules</w:t>
      </w:r>
      <w:r w:rsidRPr="002B1931">
        <w:rPr>
          <w:rFonts w:asciiTheme="minorHAnsi" w:hAnsiTheme="minorHAnsi" w:cstheme="minorHAnsi"/>
          <w:sz w:val="21"/>
          <w:szCs w:val="21"/>
        </w:rPr>
        <w:t xml:space="preserve"> séparées et 4 niveaux de </w:t>
      </w:r>
    </w:p>
    <w:p w:rsidR="002F39F0" w:rsidRPr="002B1931" w:rsidRDefault="002F39F0" w:rsidP="002F39F0">
      <w:pPr>
        <w:pStyle w:val="Style1"/>
        <w:ind w:left="708" w:firstLine="2"/>
        <w:rPr>
          <w:rFonts w:asciiTheme="minorHAnsi" w:hAnsiTheme="minorHAnsi" w:cstheme="minorHAnsi"/>
          <w:sz w:val="21"/>
          <w:szCs w:val="21"/>
        </w:rPr>
      </w:pPr>
      <w:r w:rsidRPr="002B1931">
        <w:rPr>
          <w:rFonts w:asciiTheme="minorHAnsi" w:hAnsiTheme="minorHAnsi" w:cstheme="minorHAnsi"/>
          <w:sz w:val="21"/>
          <w:szCs w:val="21"/>
        </w:rPr>
        <w:t xml:space="preserve">La crèche « le Petit poucet » présente dans l’emprise des surfaces est </w:t>
      </w:r>
      <w:proofErr w:type="gramStart"/>
      <w:r w:rsidRPr="002B1931">
        <w:rPr>
          <w:rFonts w:asciiTheme="minorHAnsi" w:hAnsiTheme="minorHAnsi" w:cstheme="minorHAnsi"/>
          <w:sz w:val="21"/>
          <w:szCs w:val="21"/>
        </w:rPr>
        <w:t>située</w:t>
      </w:r>
      <w:proofErr w:type="gramEnd"/>
      <w:r w:rsidRPr="002B1931">
        <w:rPr>
          <w:rFonts w:asciiTheme="minorHAnsi" w:hAnsiTheme="minorHAnsi" w:cstheme="minorHAnsi"/>
          <w:sz w:val="21"/>
          <w:szCs w:val="21"/>
        </w:rPr>
        <w:t xml:space="preserve"> en rez-de-chaussée avec son entrée indépendante</w:t>
      </w:r>
      <w:r w:rsidR="006F56BE">
        <w:rPr>
          <w:rFonts w:asciiTheme="minorHAnsi" w:hAnsiTheme="minorHAnsi" w:cstheme="minorHAnsi"/>
          <w:sz w:val="21"/>
          <w:szCs w:val="21"/>
        </w:rPr>
        <w:t xml:space="preserve"> au 34 rue Jules-verne face à la Place de l’E</w:t>
      </w:r>
      <w:r w:rsidRPr="002B1931">
        <w:rPr>
          <w:rFonts w:asciiTheme="minorHAnsi" w:hAnsiTheme="minorHAnsi" w:cstheme="minorHAnsi"/>
          <w:sz w:val="21"/>
          <w:szCs w:val="21"/>
        </w:rPr>
        <w:t>nfance.</w:t>
      </w:r>
    </w:p>
    <w:p w:rsidR="002F39F0" w:rsidRDefault="002F39F0" w:rsidP="002B1931">
      <w:pPr>
        <w:pStyle w:val="Style1"/>
        <w:spacing w:line="276" w:lineRule="auto"/>
        <w:rPr>
          <w:rFonts w:asciiTheme="minorHAnsi" w:hAnsiTheme="minorHAnsi" w:cstheme="minorHAnsi"/>
          <w:sz w:val="21"/>
          <w:szCs w:val="21"/>
        </w:rPr>
      </w:pPr>
      <w:r w:rsidRPr="002B1931">
        <w:rPr>
          <w:rFonts w:asciiTheme="minorHAnsi" w:hAnsiTheme="minorHAnsi" w:cstheme="minorHAnsi"/>
          <w:sz w:val="21"/>
          <w:szCs w:val="21"/>
        </w:rPr>
        <w:tab/>
        <w:t>Il n’y a pas de gardien dans la résidence.</w:t>
      </w:r>
      <w:r w:rsidR="007A3C85">
        <w:rPr>
          <w:rFonts w:asciiTheme="minorHAnsi" w:hAnsiTheme="minorHAnsi" w:cstheme="minorHAnsi"/>
          <w:sz w:val="21"/>
          <w:szCs w:val="21"/>
        </w:rPr>
        <w:t xml:space="preserve"> </w:t>
      </w:r>
    </w:p>
    <w:p w:rsidR="003513D2" w:rsidRDefault="003513D2" w:rsidP="002B1931">
      <w:pPr>
        <w:pStyle w:val="Style1"/>
        <w:spacing w:line="276" w:lineRule="auto"/>
        <w:rPr>
          <w:rFonts w:asciiTheme="minorHAnsi" w:hAnsiTheme="minorHAnsi" w:cstheme="minorHAnsi"/>
          <w:sz w:val="21"/>
          <w:szCs w:val="21"/>
        </w:rPr>
      </w:pPr>
      <w:r>
        <w:rPr>
          <w:rFonts w:asciiTheme="minorHAnsi" w:hAnsiTheme="minorHAnsi" w:cstheme="minorHAnsi"/>
          <w:sz w:val="21"/>
          <w:szCs w:val="21"/>
        </w:rPr>
        <w:tab/>
        <w:t>La résidence dispose d’une antenne extérieure commune équipée TNT.</w:t>
      </w:r>
    </w:p>
    <w:p w:rsidR="007A3C85" w:rsidRDefault="007A3C85" w:rsidP="007A3C85">
      <w:pPr>
        <w:pStyle w:val="Style1"/>
        <w:spacing w:line="276" w:lineRule="auto"/>
        <w:ind w:left="708"/>
        <w:rPr>
          <w:rFonts w:asciiTheme="minorHAnsi" w:hAnsiTheme="minorHAnsi" w:cstheme="minorHAnsi"/>
          <w:sz w:val="21"/>
          <w:szCs w:val="21"/>
        </w:rPr>
      </w:pPr>
      <w:r>
        <w:rPr>
          <w:rFonts w:asciiTheme="minorHAnsi" w:hAnsiTheme="minorHAnsi" w:cstheme="minorHAnsi"/>
          <w:sz w:val="21"/>
          <w:szCs w:val="21"/>
        </w:rPr>
        <w:t>L</w:t>
      </w:r>
      <w:r>
        <w:rPr>
          <w:rFonts w:asciiTheme="minorHAnsi" w:hAnsiTheme="minorHAnsi" w:cstheme="minorHAnsi"/>
          <w:sz w:val="21"/>
          <w:szCs w:val="21"/>
        </w:rPr>
        <w:t>a Fibre a été installée par Orange. P</w:t>
      </w:r>
      <w:r>
        <w:rPr>
          <w:rFonts w:asciiTheme="minorHAnsi" w:hAnsiTheme="minorHAnsi" w:cstheme="minorHAnsi"/>
          <w:sz w:val="21"/>
          <w:szCs w:val="21"/>
        </w:rPr>
        <w:t>our votre</w:t>
      </w:r>
      <w:r>
        <w:rPr>
          <w:rFonts w:asciiTheme="minorHAnsi" w:hAnsiTheme="minorHAnsi" w:cstheme="minorHAnsi"/>
          <w:sz w:val="21"/>
          <w:szCs w:val="21"/>
        </w:rPr>
        <w:t xml:space="preserve"> installation privée</w:t>
      </w:r>
      <w:r>
        <w:rPr>
          <w:rFonts w:asciiTheme="minorHAnsi" w:hAnsiTheme="minorHAnsi" w:cstheme="minorHAnsi"/>
          <w:sz w:val="21"/>
          <w:szCs w:val="21"/>
        </w:rPr>
        <w:t>, vous devez contacter le Conseil S</w:t>
      </w:r>
      <w:r w:rsidR="007522CA">
        <w:rPr>
          <w:rFonts w:asciiTheme="minorHAnsi" w:hAnsiTheme="minorHAnsi" w:cstheme="minorHAnsi"/>
          <w:sz w:val="21"/>
          <w:szCs w:val="21"/>
        </w:rPr>
        <w:t>yndical dès la connaissance de votre rendez-vous, afin d’</w:t>
      </w:r>
      <w:r>
        <w:rPr>
          <w:rFonts w:asciiTheme="minorHAnsi" w:hAnsiTheme="minorHAnsi" w:cstheme="minorHAnsi"/>
          <w:sz w:val="21"/>
          <w:szCs w:val="21"/>
        </w:rPr>
        <w:t xml:space="preserve">établir le raccordement de liaison. </w:t>
      </w:r>
    </w:p>
    <w:p w:rsidR="007A3C85" w:rsidRPr="002B1931" w:rsidRDefault="007A3C85" w:rsidP="002B1931">
      <w:pPr>
        <w:pStyle w:val="Style1"/>
        <w:spacing w:line="276" w:lineRule="auto"/>
        <w:rPr>
          <w:rFonts w:asciiTheme="minorHAnsi" w:hAnsiTheme="minorHAnsi" w:cstheme="minorHAnsi"/>
          <w:sz w:val="21"/>
          <w:szCs w:val="21"/>
        </w:rPr>
      </w:pPr>
      <w:r>
        <w:rPr>
          <w:rFonts w:asciiTheme="minorHAnsi" w:hAnsiTheme="minorHAnsi" w:cstheme="minorHAnsi"/>
          <w:sz w:val="21"/>
          <w:szCs w:val="21"/>
        </w:rPr>
        <w:tab/>
      </w:r>
    </w:p>
    <w:p w:rsidR="00E2559E" w:rsidRPr="00B039B1" w:rsidRDefault="00E2559E" w:rsidP="00F91BD6">
      <w:pPr>
        <w:pStyle w:val="Paragraphedeliste"/>
        <w:numPr>
          <w:ilvl w:val="0"/>
          <w:numId w:val="7"/>
        </w:numPr>
        <w:spacing w:after="0" w:line="276" w:lineRule="auto"/>
        <w:jc w:val="both"/>
        <w:rPr>
          <w:b/>
        </w:rPr>
      </w:pPr>
      <w:r w:rsidRPr="00B039B1">
        <w:rPr>
          <w:b/>
          <w:u w:val="single"/>
        </w:rPr>
        <w:t>L</w:t>
      </w:r>
      <w:r w:rsidR="005A5D75" w:rsidRPr="00B039B1">
        <w:rPr>
          <w:b/>
          <w:u w:val="single"/>
        </w:rPr>
        <w:t>ocaux annexes</w:t>
      </w:r>
      <w:r w:rsidR="005A5D75" w:rsidRPr="00B039B1">
        <w:rPr>
          <w:b/>
        </w:rPr>
        <w:t xml:space="preserve"> : </w:t>
      </w:r>
      <w:r w:rsidRPr="00B039B1">
        <w:rPr>
          <w:b/>
        </w:rPr>
        <w:t xml:space="preserve"> </w:t>
      </w:r>
    </w:p>
    <w:p w:rsidR="002F39F0" w:rsidRDefault="005A5D75" w:rsidP="00E2559E">
      <w:pPr>
        <w:spacing w:after="0"/>
        <w:ind w:firstLine="708"/>
        <w:jc w:val="both"/>
      </w:pPr>
      <w:r>
        <w:tab/>
      </w:r>
      <w:r w:rsidRPr="002F39F0">
        <w:rPr>
          <w:u w:val="single"/>
        </w:rPr>
        <w:t>Loca</w:t>
      </w:r>
      <w:r w:rsidR="006F56BE">
        <w:rPr>
          <w:u w:val="single"/>
        </w:rPr>
        <w:t>ux</w:t>
      </w:r>
      <w:r w:rsidRPr="002F39F0">
        <w:rPr>
          <w:u w:val="single"/>
        </w:rPr>
        <w:t xml:space="preserve"> poubelles</w:t>
      </w:r>
      <w:r>
        <w:t xml:space="preserve"> : </w:t>
      </w:r>
    </w:p>
    <w:p w:rsidR="005A5D75" w:rsidRDefault="006F56BE" w:rsidP="00090851">
      <w:pPr>
        <w:spacing w:after="0" w:line="240" w:lineRule="auto"/>
        <w:ind w:left="708" w:firstLine="708"/>
        <w:jc w:val="both"/>
      </w:pPr>
      <w:r>
        <w:t>C</w:t>
      </w:r>
      <w:r w:rsidR="005A5D75">
        <w:t xml:space="preserve">haque bâtiment possède </w:t>
      </w:r>
      <w:r w:rsidR="00F91BD6">
        <w:t xml:space="preserve">son propre local : </w:t>
      </w:r>
      <w:r w:rsidR="004B5B4F">
        <w:t>c</w:t>
      </w:r>
      <w:r w:rsidR="005A5D75">
        <w:t>e local doit être maintenu fermé à clé.</w:t>
      </w:r>
    </w:p>
    <w:p w:rsidR="005A5D75" w:rsidRDefault="005A5D75" w:rsidP="00090851">
      <w:pPr>
        <w:spacing w:after="0" w:line="240" w:lineRule="auto"/>
        <w:ind w:left="1416"/>
        <w:jc w:val="both"/>
      </w:pPr>
      <w:r>
        <w:t>Depuis plusieurs années, la Communauté de communes dont fait partie de votre ville applique le tri sélectif. Pour ce faire vous trouverez sur place les conteneurs spécifiques à ce tri. Un calendrier de passage des bennes assorti du rappel des déchets à trier est affiché dans le panneau d’affichage.</w:t>
      </w:r>
    </w:p>
    <w:p w:rsidR="002F39F0" w:rsidRDefault="002F39F0" w:rsidP="002F39F0">
      <w:pPr>
        <w:spacing w:after="0"/>
        <w:ind w:left="708" w:firstLine="708"/>
        <w:jc w:val="both"/>
      </w:pPr>
      <w:r w:rsidRPr="002F39F0">
        <w:rPr>
          <w:u w:val="single"/>
        </w:rPr>
        <w:t>Loca</w:t>
      </w:r>
      <w:r w:rsidR="006F56BE">
        <w:rPr>
          <w:u w:val="single"/>
        </w:rPr>
        <w:t>ux</w:t>
      </w:r>
      <w:r w:rsidRPr="002F39F0">
        <w:rPr>
          <w:u w:val="single"/>
        </w:rPr>
        <w:t xml:space="preserve"> </w:t>
      </w:r>
      <w:r>
        <w:rPr>
          <w:u w:val="single"/>
        </w:rPr>
        <w:t>vélos</w:t>
      </w:r>
      <w:r>
        <w:t xml:space="preserve"> : </w:t>
      </w:r>
    </w:p>
    <w:p w:rsidR="002F39F0" w:rsidRDefault="00D678CC" w:rsidP="002F39F0">
      <w:pPr>
        <w:spacing w:after="0"/>
        <w:ind w:left="708" w:firstLine="708"/>
        <w:jc w:val="both"/>
      </w:pPr>
      <w:r>
        <w:t>C</w:t>
      </w:r>
      <w:r w:rsidR="002F39F0">
        <w:t>haque bâ</w:t>
      </w:r>
      <w:r>
        <w:t>timent possède son propre local aménagé.</w:t>
      </w:r>
    </w:p>
    <w:p w:rsidR="000A6AB0" w:rsidRDefault="00D678CC" w:rsidP="00090851">
      <w:pPr>
        <w:spacing w:after="0"/>
        <w:ind w:left="708" w:firstLine="708"/>
        <w:jc w:val="both"/>
      </w:pPr>
      <w:r>
        <w:t>La gestion est confiée à chaque responsable du bâtiment.</w:t>
      </w:r>
      <w:r w:rsidR="000A6AB0">
        <w:tab/>
      </w:r>
      <w:r w:rsidR="000A6AB0">
        <w:tab/>
      </w:r>
      <w:r w:rsidR="000A6AB0">
        <w:tab/>
      </w:r>
      <w:r w:rsidR="000A6AB0">
        <w:tab/>
      </w:r>
      <w:r w:rsidR="000A6AB0">
        <w:tab/>
      </w:r>
    </w:p>
    <w:p w:rsidR="00BE1208" w:rsidRDefault="00BE1208" w:rsidP="003163D0">
      <w:pPr>
        <w:spacing w:after="0"/>
        <w:ind w:left="708" w:firstLine="708"/>
        <w:jc w:val="both"/>
        <w:rPr>
          <w:u w:val="single"/>
        </w:rPr>
      </w:pPr>
    </w:p>
    <w:p w:rsidR="003163D0" w:rsidRDefault="003163D0" w:rsidP="00BE1208">
      <w:pPr>
        <w:spacing w:after="0" w:line="240" w:lineRule="auto"/>
        <w:ind w:left="708" w:firstLine="708"/>
        <w:jc w:val="both"/>
      </w:pPr>
      <w:r w:rsidRPr="002F39F0">
        <w:rPr>
          <w:u w:val="single"/>
        </w:rPr>
        <w:lastRenderedPageBreak/>
        <w:t xml:space="preserve">Local </w:t>
      </w:r>
      <w:r>
        <w:rPr>
          <w:u w:val="single"/>
        </w:rPr>
        <w:t>motos</w:t>
      </w:r>
      <w:r>
        <w:t xml:space="preserve"> : </w:t>
      </w:r>
    </w:p>
    <w:p w:rsidR="003163D0" w:rsidRDefault="003163D0" w:rsidP="00BE1208">
      <w:pPr>
        <w:spacing w:after="0" w:line="240" w:lineRule="auto"/>
        <w:ind w:left="708" w:firstLine="708"/>
        <w:jc w:val="both"/>
      </w:pPr>
      <w:r>
        <w:t>Un local « motos » situé dans le parking dispose de 4 places</w:t>
      </w:r>
    </w:p>
    <w:p w:rsidR="009235E3" w:rsidRDefault="009235E3" w:rsidP="00BE1208">
      <w:pPr>
        <w:spacing w:after="0" w:line="240" w:lineRule="auto"/>
        <w:ind w:left="708" w:firstLine="708"/>
        <w:jc w:val="both"/>
      </w:pPr>
      <w:r>
        <w:t>La gestion est confiée à Laurent ACHARD bâtiment D - 5 allée Michel Berger</w:t>
      </w:r>
      <w:r w:rsidR="00090851">
        <w:t>.</w:t>
      </w:r>
    </w:p>
    <w:p w:rsidR="00E2559E" w:rsidRPr="00B039B1" w:rsidRDefault="00C17C46" w:rsidP="00D32124">
      <w:pPr>
        <w:pStyle w:val="Paragraphedeliste"/>
        <w:keepNext/>
        <w:numPr>
          <w:ilvl w:val="0"/>
          <w:numId w:val="7"/>
        </w:numPr>
        <w:spacing w:after="0" w:line="240" w:lineRule="auto"/>
        <w:jc w:val="both"/>
        <w:rPr>
          <w:b/>
        </w:rPr>
      </w:pPr>
      <w:r w:rsidRPr="00B039B1">
        <w:rPr>
          <w:b/>
          <w:u w:val="single"/>
        </w:rPr>
        <w:t>Les parkings</w:t>
      </w:r>
      <w:r w:rsidR="00E2559E" w:rsidRPr="00B039B1">
        <w:rPr>
          <w:b/>
        </w:rPr>
        <w:tab/>
      </w:r>
    </w:p>
    <w:p w:rsidR="00C17C46" w:rsidRDefault="00715F7F" w:rsidP="0091139B">
      <w:pPr>
        <w:keepNext/>
        <w:spacing w:after="0" w:line="240" w:lineRule="auto"/>
        <w:ind w:left="708"/>
        <w:jc w:val="both"/>
      </w:pPr>
      <w:r>
        <w:t>L’a</w:t>
      </w:r>
      <w:r w:rsidR="00C17C46">
        <w:t xml:space="preserve">ccès </w:t>
      </w:r>
      <w:r w:rsidR="003163D0">
        <w:t xml:space="preserve">des véhicules </w:t>
      </w:r>
      <w:r w:rsidR="00C17C46">
        <w:t>au</w:t>
      </w:r>
      <w:r w:rsidR="004C5F55">
        <w:t>x</w:t>
      </w:r>
      <w:r w:rsidR="00C17C46">
        <w:t xml:space="preserve"> parking</w:t>
      </w:r>
      <w:r w:rsidR="00BE7DB2">
        <w:t>s</w:t>
      </w:r>
      <w:r w:rsidR="00C17C46">
        <w:t xml:space="preserve"> se fait par une porte basculante commandé</w:t>
      </w:r>
      <w:r w:rsidR="00C05F94">
        <w:t>e</w:t>
      </w:r>
      <w:r w:rsidR="00C17C46">
        <w:t xml:space="preserve"> </w:t>
      </w:r>
      <w:r w:rsidR="004C5F55">
        <w:t>avec</w:t>
      </w:r>
      <w:r w:rsidR="00C17C46">
        <w:t xml:space="preserve"> une télécommande</w:t>
      </w:r>
      <w:r w:rsidR="004C5F55">
        <w:t xml:space="preserve"> </w:t>
      </w:r>
      <w:r w:rsidR="00BE7DB2">
        <w:t xml:space="preserve">propre </w:t>
      </w:r>
      <w:r w:rsidR="004C5F55">
        <w:t>à chaque parking</w:t>
      </w:r>
      <w:r w:rsidR="00C17C46">
        <w:t>. Pour la sécurité</w:t>
      </w:r>
      <w:r w:rsidR="00C05F94">
        <w:t>,</w:t>
      </w:r>
      <w:r w:rsidR="00C17C46">
        <w:t xml:space="preserve"> afin d’éviter toute intrusion par cet accès, il est demandé d’attendre la fermeture complète de la porte tant en entrant qu’en sortant.</w:t>
      </w:r>
    </w:p>
    <w:p w:rsidR="00715F7F" w:rsidRDefault="00C05F94" w:rsidP="0091139B">
      <w:pPr>
        <w:keepNext/>
        <w:spacing w:after="0" w:line="240" w:lineRule="auto"/>
        <w:ind w:left="708"/>
        <w:jc w:val="both"/>
      </w:pPr>
      <w:r>
        <w:t>Votre garage est doté d’une porte que nous vous recommandons de maintenir fermée à clé. Il est interdit d</w:t>
      </w:r>
      <w:r w:rsidR="004C5F55">
        <w:t>’y</w:t>
      </w:r>
      <w:r>
        <w:t xml:space="preserve"> stocker tout produit inflammable.</w:t>
      </w:r>
    </w:p>
    <w:p w:rsidR="003163D0" w:rsidRDefault="003163D0" w:rsidP="0091139B">
      <w:pPr>
        <w:keepNext/>
        <w:spacing w:after="0" w:line="240" w:lineRule="auto"/>
        <w:ind w:left="708"/>
        <w:jc w:val="both"/>
      </w:pPr>
      <w:r>
        <w:t>Le grand parking est doté de 3 issues de secours, le petit 1 issue de secours.</w:t>
      </w:r>
    </w:p>
    <w:p w:rsidR="00E2559E" w:rsidRPr="00B039B1" w:rsidRDefault="00C17C46" w:rsidP="00F91BD6">
      <w:pPr>
        <w:pStyle w:val="Paragraphedeliste"/>
        <w:keepNext/>
        <w:numPr>
          <w:ilvl w:val="0"/>
          <w:numId w:val="7"/>
        </w:numPr>
        <w:spacing w:after="0" w:line="240" w:lineRule="auto"/>
        <w:jc w:val="both"/>
        <w:rPr>
          <w:b/>
        </w:rPr>
      </w:pPr>
      <w:r w:rsidRPr="00B039B1">
        <w:rPr>
          <w:b/>
          <w:u w:val="single"/>
        </w:rPr>
        <w:t>Les ascenseurs</w:t>
      </w:r>
    </w:p>
    <w:p w:rsidR="00715F7F" w:rsidRDefault="006B500A" w:rsidP="0091139B">
      <w:pPr>
        <w:keepNext/>
        <w:spacing w:after="0" w:line="240" w:lineRule="auto"/>
        <w:ind w:left="708"/>
        <w:jc w:val="both"/>
      </w:pPr>
      <w:r>
        <w:t>Un ascenseur par bâtiment dessert l’ensemble des niveaux du bâtiment</w:t>
      </w:r>
      <w:r w:rsidR="00181D68">
        <w:t xml:space="preserve"> (</w:t>
      </w:r>
      <w:r w:rsidR="00293356">
        <w:t>p</w:t>
      </w:r>
      <w:r w:rsidR="00715F7F">
        <w:t xml:space="preserve">arkings et </w:t>
      </w:r>
      <w:r w:rsidR="00181D68">
        <w:t>paliers)</w:t>
      </w:r>
    </w:p>
    <w:p w:rsidR="003163D0" w:rsidRPr="00B039B1" w:rsidRDefault="003163D0" w:rsidP="003163D0">
      <w:pPr>
        <w:pStyle w:val="Paragraphedeliste"/>
        <w:keepNext/>
        <w:numPr>
          <w:ilvl w:val="0"/>
          <w:numId w:val="7"/>
        </w:numPr>
        <w:spacing w:after="0" w:line="240" w:lineRule="auto"/>
        <w:jc w:val="both"/>
        <w:rPr>
          <w:b/>
          <w:u w:val="single"/>
        </w:rPr>
      </w:pPr>
      <w:r w:rsidRPr="00B039B1">
        <w:rPr>
          <w:b/>
          <w:u w:val="single"/>
        </w:rPr>
        <w:t>Les escaliers</w:t>
      </w:r>
    </w:p>
    <w:p w:rsidR="003163D0" w:rsidRDefault="003163D0" w:rsidP="003163D0">
      <w:pPr>
        <w:keepNext/>
        <w:spacing w:after="0" w:line="240" w:lineRule="auto"/>
        <w:ind w:left="708"/>
        <w:jc w:val="both"/>
      </w:pPr>
      <w:r>
        <w:t xml:space="preserve">Les paliers de chaque bâtiment </w:t>
      </w:r>
      <w:r w:rsidR="009235E3">
        <w:t>sont desservis également par un escalier intérieur. Cet escalier ne dessert pas les parkings. Ils constituent le moyen d’évacuation de secours, les ascenseurs ne devant pas être utiliser en cas d’incendie.</w:t>
      </w:r>
    </w:p>
    <w:p w:rsidR="00E2559E" w:rsidRPr="00B039B1" w:rsidRDefault="00715F7F" w:rsidP="00F91BD6">
      <w:pPr>
        <w:pStyle w:val="Paragraphedeliste"/>
        <w:keepNext/>
        <w:numPr>
          <w:ilvl w:val="0"/>
          <w:numId w:val="7"/>
        </w:numPr>
        <w:spacing w:after="0" w:line="240" w:lineRule="auto"/>
        <w:jc w:val="both"/>
        <w:rPr>
          <w:b/>
          <w:u w:val="single"/>
        </w:rPr>
      </w:pPr>
      <w:r w:rsidRPr="00B039B1">
        <w:rPr>
          <w:b/>
          <w:u w:val="single"/>
        </w:rPr>
        <w:t>L</w:t>
      </w:r>
      <w:r w:rsidR="009235E3" w:rsidRPr="00B039B1">
        <w:rPr>
          <w:b/>
          <w:u w:val="single"/>
        </w:rPr>
        <w:t>es balcons, loggias,</w:t>
      </w:r>
      <w:r w:rsidR="002B1931" w:rsidRPr="00B039B1">
        <w:rPr>
          <w:b/>
          <w:u w:val="single"/>
        </w:rPr>
        <w:t xml:space="preserve"> terrasses</w:t>
      </w:r>
      <w:r w:rsidR="009235E3" w:rsidRPr="00B039B1">
        <w:rPr>
          <w:b/>
          <w:u w:val="single"/>
        </w:rPr>
        <w:t xml:space="preserve"> et jardins</w:t>
      </w:r>
    </w:p>
    <w:p w:rsidR="006F56BE" w:rsidRDefault="00C43BF6" w:rsidP="0091139B">
      <w:pPr>
        <w:keepNext/>
        <w:spacing w:after="0" w:line="240" w:lineRule="auto"/>
        <w:ind w:left="708"/>
        <w:jc w:val="both"/>
      </w:pPr>
      <w:r w:rsidRPr="00C43BF6">
        <w:t>Chaque logement est doté d’un balcon, d’une loggia</w:t>
      </w:r>
      <w:r w:rsidR="009235E3">
        <w:t xml:space="preserve"> ou d’une terrasse</w:t>
      </w:r>
      <w:r w:rsidRPr="00C43BF6">
        <w:t>.</w:t>
      </w:r>
      <w:r>
        <w:t xml:space="preserve"> Cet espace est une partie privative. </w:t>
      </w:r>
      <w:r w:rsidR="0091139B">
        <w:t>Il appartient à chacun d’en assurer l’entretien.</w:t>
      </w:r>
    </w:p>
    <w:p w:rsidR="009235E3" w:rsidRDefault="009235E3" w:rsidP="0091139B">
      <w:pPr>
        <w:keepNext/>
        <w:spacing w:after="0" w:line="240" w:lineRule="auto"/>
        <w:ind w:left="708"/>
        <w:jc w:val="both"/>
      </w:pPr>
      <w:r>
        <w:t xml:space="preserve">Les propriétaires de jardin </w:t>
      </w:r>
      <w:r w:rsidR="000A6AB0">
        <w:t xml:space="preserve">privatif </w:t>
      </w:r>
      <w:r>
        <w:t>doivent veiller à</w:t>
      </w:r>
      <w:r w:rsidR="000A6AB0">
        <w:t xml:space="preserve"> le maintenir en parfait état d’entretien en leur conservant leur caractère d’agrément.</w:t>
      </w:r>
    </w:p>
    <w:p w:rsidR="00C43BF6" w:rsidRDefault="00C43BF6" w:rsidP="0091139B">
      <w:pPr>
        <w:keepNext/>
        <w:spacing w:after="0" w:line="240" w:lineRule="auto"/>
        <w:jc w:val="both"/>
      </w:pPr>
    </w:p>
    <w:p w:rsidR="00B34405" w:rsidRDefault="00B34405" w:rsidP="0091139B">
      <w:pPr>
        <w:keepNext/>
        <w:spacing w:after="0" w:line="240" w:lineRule="auto"/>
        <w:jc w:val="both"/>
      </w:pPr>
    </w:p>
    <w:p w:rsidR="00BE7DB2" w:rsidRDefault="00BE7DB2" w:rsidP="0091139B">
      <w:pPr>
        <w:keepNext/>
        <w:spacing w:after="0" w:line="240" w:lineRule="auto"/>
        <w:jc w:val="both"/>
      </w:pPr>
    </w:p>
    <w:p w:rsidR="0091139B" w:rsidRPr="00C43BF6" w:rsidRDefault="0091139B" w:rsidP="0091139B">
      <w:pPr>
        <w:keepNext/>
        <w:spacing w:after="0" w:line="240" w:lineRule="auto"/>
        <w:jc w:val="both"/>
      </w:pPr>
      <w:r>
        <w:rPr>
          <w:b/>
          <w:sz w:val="24"/>
          <w:szCs w:val="24"/>
        </w:rPr>
        <w:t>III  -</w:t>
      </w:r>
      <w:r w:rsidRPr="00CB2326">
        <w:rPr>
          <w:b/>
          <w:sz w:val="24"/>
          <w:szCs w:val="24"/>
        </w:rPr>
        <w:t xml:space="preserve"> </w:t>
      </w:r>
      <w:r w:rsidRPr="00CB2326">
        <w:rPr>
          <w:sz w:val="24"/>
          <w:szCs w:val="24"/>
        </w:rPr>
        <w:t xml:space="preserve"> </w:t>
      </w:r>
      <w:r w:rsidRPr="00FE151F">
        <w:rPr>
          <w:b/>
          <w:sz w:val="22"/>
          <w:szCs w:val="22"/>
          <w:u w:val="single"/>
        </w:rPr>
        <w:t>LES NUISANCES ET PRECAUTIONS</w:t>
      </w:r>
      <w:r w:rsidRPr="00FE151F">
        <w:rPr>
          <w:sz w:val="22"/>
          <w:szCs w:val="22"/>
        </w:rPr>
        <w:tab/>
      </w:r>
    </w:p>
    <w:p w:rsidR="00B13FDB" w:rsidRPr="00B039B1" w:rsidRDefault="00B13FDB" w:rsidP="00005840">
      <w:pPr>
        <w:pStyle w:val="Paragraphedeliste"/>
        <w:numPr>
          <w:ilvl w:val="0"/>
          <w:numId w:val="7"/>
        </w:numPr>
        <w:spacing w:after="0"/>
        <w:jc w:val="both"/>
        <w:rPr>
          <w:b/>
          <w:u w:val="single"/>
        </w:rPr>
      </w:pPr>
      <w:r w:rsidRPr="00B039B1">
        <w:rPr>
          <w:b/>
          <w:u w:val="single"/>
        </w:rPr>
        <w:t>Les</w:t>
      </w:r>
      <w:r w:rsidR="003A1DF2" w:rsidRPr="00B039B1">
        <w:rPr>
          <w:b/>
          <w:u w:val="single"/>
        </w:rPr>
        <w:t xml:space="preserve"> nuisances</w:t>
      </w:r>
    </w:p>
    <w:p w:rsidR="00E2559E" w:rsidRDefault="0091139B" w:rsidP="00BE1208">
      <w:pPr>
        <w:spacing w:after="0" w:line="240" w:lineRule="auto"/>
        <w:ind w:left="708" w:firstLine="708"/>
        <w:jc w:val="both"/>
        <w:rPr>
          <w:u w:val="single"/>
        </w:rPr>
      </w:pPr>
      <w:r w:rsidRPr="0091139B">
        <w:rPr>
          <w:u w:val="single"/>
        </w:rPr>
        <w:t>Le bruit</w:t>
      </w:r>
    </w:p>
    <w:p w:rsidR="00BC71B5" w:rsidRDefault="00BC71B5" w:rsidP="00BE1208">
      <w:pPr>
        <w:spacing w:after="0" w:line="240" w:lineRule="auto"/>
        <w:ind w:left="708" w:firstLine="708"/>
        <w:jc w:val="both"/>
      </w:pPr>
      <w:r>
        <w:t>Les travaux sont autorisés en semaine de 8 à 20h et autorisés le samedi de 10hà 18h.</w:t>
      </w:r>
    </w:p>
    <w:p w:rsidR="00BC71B5" w:rsidRPr="00BC71B5" w:rsidRDefault="00BC71B5" w:rsidP="00BE1208">
      <w:pPr>
        <w:spacing w:after="0" w:line="240" w:lineRule="auto"/>
        <w:ind w:left="708" w:firstLine="708"/>
        <w:jc w:val="both"/>
      </w:pPr>
      <w:r>
        <w:t>Ils sont prohibés le dimanche.</w:t>
      </w:r>
    </w:p>
    <w:p w:rsidR="002511E4" w:rsidRDefault="002511E4" w:rsidP="00BE1208">
      <w:pPr>
        <w:spacing w:after="0" w:line="240" w:lineRule="auto"/>
        <w:ind w:left="1413"/>
        <w:jc w:val="both"/>
      </w:pPr>
      <w:r>
        <w:t>D</w:t>
      </w:r>
      <w:r w:rsidR="00B34405">
        <w:t>ans votre appartement, il est recommandé</w:t>
      </w:r>
      <w:r w:rsidR="00181D68">
        <w:t> :</w:t>
      </w:r>
    </w:p>
    <w:p w:rsidR="00181D68" w:rsidRDefault="00B34405" w:rsidP="00BE1208">
      <w:pPr>
        <w:pStyle w:val="Paragraphedeliste"/>
        <w:numPr>
          <w:ilvl w:val="0"/>
          <w:numId w:val="10"/>
        </w:numPr>
        <w:spacing w:after="0" w:line="240" w:lineRule="auto"/>
        <w:jc w:val="both"/>
      </w:pPr>
      <w:r>
        <w:t>d’éviter de marcher avec des chaussures à talon</w:t>
      </w:r>
      <w:r w:rsidR="002511E4">
        <w:t>s</w:t>
      </w:r>
      <w:r>
        <w:t xml:space="preserve">, </w:t>
      </w:r>
    </w:p>
    <w:p w:rsidR="00181D68" w:rsidRDefault="00B34405" w:rsidP="00BE1208">
      <w:pPr>
        <w:pStyle w:val="Paragraphedeliste"/>
        <w:numPr>
          <w:ilvl w:val="0"/>
          <w:numId w:val="10"/>
        </w:numPr>
        <w:spacing w:after="0" w:line="240" w:lineRule="auto"/>
        <w:jc w:val="both"/>
      </w:pPr>
      <w:r>
        <w:t xml:space="preserve">de poser des patins sous les pieds de sièges, </w:t>
      </w:r>
    </w:p>
    <w:p w:rsidR="00181D68" w:rsidRDefault="00B34405" w:rsidP="00BE1208">
      <w:pPr>
        <w:pStyle w:val="Paragraphedeliste"/>
        <w:numPr>
          <w:ilvl w:val="0"/>
          <w:numId w:val="10"/>
        </w:numPr>
        <w:spacing w:after="0" w:line="240" w:lineRule="auto"/>
        <w:jc w:val="both"/>
      </w:pPr>
      <w:r>
        <w:t>d’installer des tapis de sols sous les appareils ménagers risquant de vibrer,</w:t>
      </w:r>
      <w:r w:rsidR="00181D68">
        <w:t xml:space="preserve"> </w:t>
      </w:r>
    </w:p>
    <w:p w:rsidR="00181D68" w:rsidRDefault="00B34405" w:rsidP="00BE1208">
      <w:pPr>
        <w:pStyle w:val="Paragraphedeliste"/>
        <w:numPr>
          <w:ilvl w:val="0"/>
          <w:numId w:val="10"/>
        </w:numPr>
        <w:spacing w:after="0" w:line="240" w:lineRule="auto"/>
        <w:jc w:val="both"/>
      </w:pPr>
      <w:r>
        <w:t xml:space="preserve">dans le cas d’une fête, </w:t>
      </w:r>
      <w:r w:rsidR="00181D68">
        <w:t xml:space="preserve">de </w:t>
      </w:r>
      <w:r>
        <w:t xml:space="preserve">prévenir par une petite affiche mise dans l’ascenseur, </w:t>
      </w:r>
    </w:p>
    <w:p w:rsidR="00973D79" w:rsidRDefault="00B34405" w:rsidP="00BE1208">
      <w:pPr>
        <w:pStyle w:val="Paragraphedeliste"/>
        <w:numPr>
          <w:ilvl w:val="0"/>
          <w:numId w:val="0"/>
        </w:numPr>
        <w:spacing w:after="0" w:line="240" w:lineRule="auto"/>
        <w:ind w:left="2133"/>
        <w:jc w:val="both"/>
      </w:pPr>
      <w:r>
        <w:t xml:space="preserve"> </w:t>
      </w:r>
      <w:proofErr w:type="gramStart"/>
      <w:r w:rsidR="00181D68">
        <w:t>du</w:t>
      </w:r>
      <w:proofErr w:type="gramEnd"/>
      <w:r w:rsidR="00181D68">
        <w:t xml:space="preserve"> </w:t>
      </w:r>
      <w:r>
        <w:t>risque de bruit</w:t>
      </w:r>
      <w:r w:rsidR="00181D68">
        <w:t xml:space="preserve"> éventuel</w:t>
      </w:r>
      <w:r>
        <w:t xml:space="preserve"> (sans tapage) en présentant en amont des excuses.</w:t>
      </w:r>
    </w:p>
    <w:p w:rsidR="003A1DF2" w:rsidRPr="003A1DF2" w:rsidRDefault="003A1DF2" w:rsidP="00BE1208">
      <w:pPr>
        <w:spacing w:after="0" w:line="240" w:lineRule="auto"/>
        <w:ind w:left="708" w:firstLine="708"/>
        <w:jc w:val="both"/>
        <w:rPr>
          <w:u w:val="single"/>
        </w:rPr>
      </w:pPr>
      <w:r w:rsidRPr="003A1DF2">
        <w:rPr>
          <w:u w:val="single"/>
        </w:rPr>
        <w:t>Les odeurs</w:t>
      </w:r>
    </w:p>
    <w:p w:rsidR="003A1DF2" w:rsidRDefault="00973D79" w:rsidP="00BE1208">
      <w:pPr>
        <w:spacing w:after="0" w:line="240" w:lineRule="auto"/>
        <w:ind w:left="1416"/>
        <w:jc w:val="both"/>
      </w:pPr>
      <w:r>
        <w:t>Eviter d’entreposer t</w:t>
      </w:r>
      <w:r w:rsidR="003A1DF2">
        <w:t>out objet risquant de diffuser des odeurs nauséabondes sur les paliers</w:t>
      </w:r>
      <w:r w:rsidR="00BC71B5">
        <w:t>.</w:t>
      </w:r>
    </w:p>
    <w:p w:rsidR="00BC71B5" w:rsidRDefault="00BC71B5" w:rsidP="00BE1208">
      <w:pPr>
        <w:spacing w:after="0" w:line="240" w:lineRule="auto"/>
        <w:ind w:left="1416"/>
        <w:jc w:val="both"/>
      </w:pPr>
      <w:r>
        <w:t>Les déchets doivent être mis dans des sacs et déposés fermés par un lien dans le conteneur approprié (couvercle rouge).</w:t>
      </w:r>
    </w:p>
    <w:p w:rsidR="003A1DF2" w:rsidRDefault="003A1DF2" w:rsidP="003513D2">
      <w:pPr>
        <w:spacing w:after="0"/>
        <w:ind w:left="1416"/>
        <w:jc w:val="both"/>
      </w:pPr>
      <w:r>
        <w:t>Les barbecues et tou</w:t>
      </w:r>
      <w:r w:rsidR="003513D2">
        <w:t>s</w:t>
      </w:r>
      <w:r>
        <w:t xml:space="preserve"> moyen</w:t>
      </w:r>
      <w:r w:rsidR="003513D2">
        <w:t>s</w:t>
      </w:r>
      <w:r>
        <w:t xml:space="preserve"> de cuisson sont interdit</w:t>
      </w:r>
      <w:r w:rsidR="003513D2">
        <w:t>s</w:t>
      </w:r>
      <w:r>
        <w:t xml:space="preserve"> à l’extérieur (balcon et jardins</w:t>
      </w:r>
      <w:r w:rsidR="003513D2">
        <w:t xml:space="preserve"> privatifs</w:t>
      </w:r>
      <w:r>
        <w:t>)</w:t>
      </w:r>
      <w:r w:rsidR="003513D2">
        <w:t>.</w:t>
      </w:r>
    </w:p>
    <w:p w:rsidR="00B34405" w:rsidRDefault="00B34405" w:rsidP="003513D2">
      <w:pPr>
        <w:spacing w:after="0"/>
        <w:ind w:left="1416"/>
        <w:jc w:val="both"/>
      </w:pPr>
      <w:r>
        <w:t>Il est interdit de fumer dans les espaces communs.</w:t>
      </w:r>
    </w:p>
    <w:p w:rsidR="003A1DF2" w:rsidRPr="003A1DF2" w:rsidRDefault="003A1DF2" w:rsidP="000D126F">
      <w:pPr>
        <w:spacing w:after="0"/>
        <w:ind w:left="708" w:firstLine="708"/>
        <w:jc w:val="both"/>
        <w:rPr>
          <w:u w:val="single"/>
        </w:rPr>
      </w:pPr>
      <w:r w:rsidRPr="003A1DF2">
        <w:rPr>
          <w:u w:val="single"/>
        </w:rPr>
        <w:t>L</w:t>
      </w:r>
      <w:r w:rsidR="00973D79">
        <w:rPr>
          <w:u w:val="single"/>
        </w:rPr>
        <w:t>’aspect extérieur – l’esthétisme</w:t>
      </w:r>
    </w:p>
    <w:p w:rsidR="00B34405" w:rsidRDefault="003A1DF2" w:rsidP="00B34405">
      <w:pPr>
        <w:spacing w:after="0"/>
        <w:ind w:left="1413"/>
        <w:jc w:val="both"/>
      </w:pPr>
      <w:r>
        <w:t>L</w:t>
      </w:r>
      <w:r w:rsidR="00BC71B5">
        <w:t xml:space="preserve">’étendage aux fenêtres et sur les balcons est interdit </w:t>
      </w:r>
      <w:r>
        <w:t>(linge – tapis</w:t>
      </w:r>
      <w:r w:rsidR="00B34405">
        <w:t xml:space="preserve"> </w:t>
      </w:r>
      <w:r>
        <w:t>…)</w:t>
      </w:r>
      <w:r w:rsidR="00B34405">
        <w:t xml:space="preserve"> ainsi que le stockage de matériel.</w:t>
      </w:r>
      <w:r w:rsidR="00B34405">
        <w:tab/>
      </w:r>
    </w:p>
    <w:p w:rsidR="00973D79" w:rsidRDefault="00973D79" w:rsidP="00973D79">
      <w:pPr>
        <w:spacing w:after="0"/>
        <w:ind w:firstLine="708"/>
        <w:jc w:val="both"/>
      </w:pPr>
      <w:r>
        <w:tab/>
        <w:t xml:space="preserve">Aucune </w:t>
      </w:r>
      <w:r w:rsidR="00BC71B5">
        <w:t>pose d’</w:t>
      </w:r>
      <w:r>
        <w:t xml:space="preserve">antenne ou parabole </w:t>
      </w:r>
      <w:r w:rsidR="00BC71B5">
        <w:t>privée est autorisée.</w:t>
      </w:r>
    </w:p>
    <w:p w:rsidR="003A1DF2" w:rsidRPr="00B039B1" w:rsidRDefault="003A1DF2" w:rsidP="00005840">
      <w:pPr>
        <w:pStyle w:val="Paragraphedeliste"/>
        <w:numPr>
          <w:ilvl w:val="0"/>
          <w:numId w:val="7"/>
        </w:numPr>
        <w:spacing w:after="0"/>
        <w:jc w:val="both"/>
        <w:rPr>
          <w:b/>
          <w:u w:val="single"/>
        </w:rPr>
      </w:pPr>
      <w:r w:rsidRPr="00B039B1">
        <w:rPr>
          <w:b/>
          <w:u w:val="single"/>
        </w:rPr>
        <w:t>Les précautions</w:t>
      </w:r>
      <w:r w:rsidR="00005840" w:rsidRPr="00B039B1">
        <w:rPr>
          <w:b/>
          <w:u w:val="single"/>
        </w:rPr>
        <w:t xml:space="preserve"> et recommandations</w:t>
      </w:r>
    </w:p>
    <w:p w:rsidR="00B039B1" w:rsidRDefault="00A21577" w:rsidP="001808E7">
      <w:pPr>
        <w:spacing w:after="0"/>
        <w:ind w:left="1416"/>
        <w:jc w:val="both"/>
      </w:pPr>
      <w:r w:rsidRPr="00A21577">
        <w:rPr>
          <w:u w:val="single"/>
        </w:rPr>
        <w:t>Sur les paliers</w:t>
      </w:r>
      <w:r w:rsidR="00B039B1">
        <w:rPr>
          <w:u w:val="single"/>
        </w:rPr>
        <w:t>, dans les couloirs et escaliers</w:t>
      </w:r>
      <w:r>
        <w:t xml:space="preserve"> : </w:t>
      </w:r>
    </w:p>
    <w:p w:rsidR="00B13FDB" w:rsidRDefault="00B039B1" w:rsidP="001808E7">
      <w:pPr>
        <w:spacing w:after="0"/>
        <w:ind w:left="1416"/>
        <w:jc w:val="both"/>
      </w:pPr>
      <w:r>
        <w:t>Il est interdit</w:t>
      </w:r>
      <w:r w:rsidR="00A21577">
        <w:t xml:space="preserve"> d’e</w:t>
      </w:r>
      <w:r w:rsidR="003A1DF2">
        <w:t xml:space="preserve">ncombrer </w:t>
      </w:r>
      <w:r w:rsidR="00973D79">
        <w:t>par des objets personnels</w:t>
      </w:r>
      <w:r w:rsidR="00A21577">
        <w:t>, ou d’entreposer du matériel. Le calendrier de passage des bennes ainsi que les dates de ramassage des encombrants est affiché dans le panneau d’affich</w:t>
      </w:r>
      <w:r w:rsidR="00FA3A60">
        <w:t>age</w:t>
      </w:r>
      <w:r w:rsidR="00A21577">
        <w:t xml:space="preserve"> en rez-de-chaussée du bâtiment.</w:t>
      </w:r>
    </w:p>
    <w:p w:rsidR="000A6AB0" w:rsidRDefault="00A21577" w:rsidP="00090851">
      <w:pPr>
        <w:spacing w:after="0"/>
        <w:ind w:left="708" w:firstLine="708"/>
        <w:jc w:val="both"/>
      </w:pPr>
      <w:r>
        <w:t>Aucun sac poubelle ne peut être entr</w:t>
      </w:r>
      <w:r w:rsidR="00D32124">
        <w:t>e</w:t>
      </w:r>
      <w:r>
        <w:t>posé.</w:t>
      </w:r>
      <w:r w:rsidR="00D32124">
        <w:t xml:space="preserve"> </w:t>
      </w:r>
      <w:r w:rsidR="000A6AB0">
        <w:tab/>
      </w:r>
      <w:r w:rsidR="000A6AB0">
        <w:tab/>
      </w:r>
      <w:r w:rsidR="000A6AB0">
        <w:tab/>
      </w:r>
      <w:r w:rsidR="000A6AB0">
        <w:tab/>
      </w:r>
      <w:r w:rsidR="000A6AB0">
        <w:tab/>
      </w:r>
    </w:p>
    <w:p w:rsidR="00A21577" w:rsidRPr="00A21577" w:rsidRDefault="00A21577" w:rsidP="001808E7">
      <w:pPr>
        <w:spacing w:after="0" w:line="240" w:lineRule="auto"/>
        <w:ind w:left="708" w:firstLine="708"/>
        <w:contextualSpacing/>
        <w:jc w:val="both"/>
        <w:rPr>
          <w:u w:val="single"/>
        </w:rPr>
      </w:pPr>
      <w:r w:rsidRPr="00A21577">
        <w:rPr>
          <w:u w:val="single"/>
        </w:rPr>
        <w:t>En extérieur :</w:t>
      </w:r>
    </w:p>
    <w:p w:rsidR="00A21577" w:rsidRDefault="00A21577" w:rsidP="001808E7">
      <w:pPr>
        <w:spacing w:after="0" w:line="240" w:lineRule="auto"/>
        <w:ind w:left="708" w:firstLine="708"/>
        <w:contextualSpacing/>
        <w:jc w:val="both"/>
      </w:pPr>
      <w:r>
        <w:t>Aucun objet ne peut être jet</w:t>
      </w:r>
      <w:r w:rsidR="00865301">
        <w:t>é</w:t>
      </w:r>
      <w:r>
        <w:t xml:space="preserve"> par les fenêtres (papier, carton, canette, bouteille …)</w:t>
      </w:r>
    </w:p>
    <w:p w:rsidR="003A1DF2" w:rsidRDefault="003A1DF2" w:rsidP="001808E7">
      <w:pPr>
        <w:spacing w:after="0" w:line="240" w:lineRule="auto"/>
        <w:ind w:left="708" w:firstLine="708"/>
        <w:contextualSpacing/>
        <w:jc w:val="both"/>
      </w:pPr>
      <w:r>
        <w:t xml:space="preserve">Le battage des tapis </w:t>
      </w:r>
      <w:r w:rsidR="00BE1208">
        <w:t>doit se faire avant 9h le matin.</w:t>
      </w:r>
    </w:p>
    <w:p w:rsidR="003513D2" w:rsidRDefault="003513D2" w:rsidP="00BE1208">
      <w:pPr>
        <w:spacing w:after="0" w:line="240" w:lineRule="auto"/>
        <w:ind w:left="1416"/>
        <w:contextualSpacing/>
        <w:jc w:val="both"/>
      </w:pPr>
      <w:r>
        <w:lastRenderedPageBreak/>
        <w:t>Les bacs de fleurs seront</w:t>
      </w:r>
      <w:r w:rsidR="00865301">
        <w:t xml:space="preserve"> solidement</w:t>
      </w:r>
      <w:r>
        <w:t xml:space="preserve"> installés à l’intérieur des garde-corp</w:t>
      </w:r>
      <w:r w:rsidR="000E7AAE">
        <w:t>s</w:t>
      </w:r>
      <w:r w:rsidR="00865301">
        <w:t xml:space="preserve"> </w:t>
      </w:r>
      <w:r w:rsidR="000E7AAE">
        <w:t>: les arrosages seront faits avec précaution.</w:t>
      </w:r>
      <w:r>
        <w:t xml:space="preserve"> </w:t>
      </w:r>
    </w:p>
    <w:p w:rsidR="003513D2" w:rsidRDefault="000A6AB0" w:rsidP="00BE1208">
      <w:pPr>
        <w:spacing w:after="0" w:line="240" w:lineRule="auto"/>
        <w:ind w:left="1416"/>
        <w:contextualSpacing/>
        <w:jc w:val="both"/>
      </w:pPr>
      <w:r>
        <w:t>L</w:t>
      </w:r>
      <w:r w:rsidR="003513D2">
        <w:t>es stores seront de modèle et teinte identiques à ceux déjà installés e</w:t>
      </w:r>
      <w:r w:rsidR="00BE1208">
        <w:t>n</w:t>
      </w:r>
      <w:r w:rsidR="003513D2">
        <w:t xml:space="preserve"> faisant référence aux prescriptions définies par l’architecte.</w:t>
      </w:r>
    </w:p>
    <w:p w:rsidR="00177185" w:rsidRDefault="003513D2" w:rsidP="00BE1208">
      <w:pPr>
        <w:spacing w:after="0" w:line="240" w:lineRule="auto"/>
        <w:ind w:left="708" w:firstLine="708"/>
        <w:contextualSpacing/>
        <w:jc w:val="both"/>
      </w:pPr>
      <w:r>
        <w:t>Les parasols devront restés dans des teintes assorties : jaune</w:t>
      </w:r>
      <w:r w:rsidR="000E7AAE">
        <w:t>,</w:t>
      </w:r>
      <w:r>
        <w:t xml:space="preserve"> gris</w:t>
      </w:r>
      <w:r w:rsidR="000E7AAE">
        <w:t xml:space="preserve"> ou</w:t>
      </w:r>
      <w:r>
        <w:t xml:space="preserve"> blanc</w:t>
      </w:r>
      <w:r w:rsidR="000E7AAE">
        <w:t>.</w:t>
      </w:r>
      <w:r w:rsidR="00177185">
        <w:t xml:space="preserve"> </w:t>
      </w:r>
    </w:p>
    <w:p w:rsidR="000F0E3F" w:rsidRPr="00C35515" w:rsidRDefault="00BE7DB2" w:rsidP="000A6AB0">
      <w:pPr>
        <w:spacing w:after="0" w:line="240" w:lineRule="auto"/>
        <w:contextualSpacing/>
        <w:jc w:val="both"/>
        <w:rPr>
          <w:sz w:val="24"/>
          <w:szCs w:val="24"/>
        </w:rPr>
      </w:pPr>
      <w:r w:rsidRPr="00C35515">
        <w:rPr>
          <w:b/>
          <w:sz w:val="24"/>
          <w:szCs w:val="24"/>
        </w:rPr>
        <w:t xml:space="preserve">IV  -  </w:t>
      </w:r>
      <w:r w:rsidRPr="00C35515">
        <w:rPr>
          <w:b/>
          <w:sz w:val="24"/>
          <w:szCs w:val="24"/>
          <w:u w:val="single"/>
        </w:rPr>
        <w:t xml:space="preserve">SECURITE – ASSURANCES </w:t>
      </w:r>
      <w:r w:rsidRPr="00C35515">
        <w:rPr>
          <w:b/>
          <w:sz w:val="24"/>
          <w:szCs w:val="24"/>
        </w:rPr>
        <w:t xml:space="preserve">      </w:t>
      </w:r>
      <w:r w:rsidRPr="00C35515">
        <w:rPr>
          <w:b/>
          <w:sz w:val="24"/>
          <w:szCs w:val="24"/>
        </w:rPr>
        <w:tab/>
      </w:r>
    </w:p>
    <w:p w:rsidR="002511E4" w:rsidRPr="00B039B1" w:rsidRDefault="002511E4" w:rsidP="000A6AB0">
      <w:pPr>
        <w:pStyle w:val="Paragraphedeliste"/>
        <w:numPr>
          <w:ilvl w:val="0"/>
          <w:numId w:val="7"/>
        </w:numPr>
        <w:spacing w:after="0" w:line="240" w:lineRule="auto"/>
        <w:jc w:val="both"/>
        <w:rPr>
          <w:b/>
          <w:u w:val="single"/>
        </w:rPr>
      </w:pPr>
      <w:r w:rsidRPr="00B039B1">
        <w:rPr>
          <w:b/>
          <w:u w:val="single"/>
        </w:rPr>
        <w:t>L</w:t>
      </w:r>
      <w:r w:rsidR="00C35515" w:rsidRPr="00B039B1">
        <w:rPr>
          <w:b/>
          <w:u w:val="single"/>
        </w:rPr>
        <w:t>a Sécurité</w:t>
      </w:r>
    </w:p>
    <w:p w:rsidR="00C35515" w:rsidRDefault="00C35515" w:rsidP="00BE1208">
      <w:pPr>
        <w:spacing w:after="0" w:line="240" w:lineRule="auto"/>
        <w:ind w:left="1418"/>
        <w:contextualSpacing/>
        <w:jc w:val="both"/>
      </w:pPr>
      <w:r>
        <w:t xml:space="preserve">Chaque entrée d’immeuble est protégée par un code propre à </w:t>
      </w:r>
      <w:r w:rsidR="00BE1208">
        <w:t xml:space="preserve">chacun des bâtiments.                 </w:t>
      </w:r>
      <w:r>
        <w:t>N</w:t>
      </w:r>
      <w:r w:rsidR="002511E4">
        <w:t>e</w:t>
      </w:r>
      <w:r>
        <w:t xml:space="preserve"> confier ce code qu’à votre entourage de confiance.</w:t>
      </w:r>
      <w:r w:rsidR="00BE1208">
        <w:t xml:space="preserve"> </w:t>
      </w:r>
      <w:r w:rsidR="0080066D">
        <w:t xml:space="preserve">                                                                </w:t>
      </w:r>
      <w:r>
        <w:t xml:space="preserve">Evitez de le divulguer à tout représentant, livreur ; </w:t>
      </w:r>
      <w:proofErr w:type="spellStart"/>
      <w:r>
        <w:t>préférez vous</w:t>
      </w:r>
      <w:proofErr w:type="spellEnd"/>
      <w:r>
        <w:t xml:space="preserve"> déplacer afin de rencontrer votre interlocuteur.</w:t>
      </w:r>
    </w:p>
    <w:p w:rsidR="00C35515" w:rsidRDefault="00C35515" w:rsidP="00BE1208">
      <w:pPr>
        <w:spacing w:after="0" w:line="240" w:lineRule="auto"/>
        <w:ind w:left="1418"/>
        <w:contextualSpacing/>
        <w:jc w:val="both"/>
      </w:pPr>
      <w:r>
        <w:t xml:space="preserve">Les portes d’entrées doivent être maintenues fermées (les parties vitrées dormantes </w:t>
      </w:r>
      <w:r w:rsidR="003163D0">
        <w:t>seront verrouillées par</w:t>
      </w:r>
      <w:r w:rsidR="00CC0C79">
        <w:t xml:space="preserve"> </w:t>
      </w:r>
      <w:r w:rsidR="003163D0">
        <w:t>le système de crosse).</w:t>
      </w:r>
    </w:p>
    <w:p w:rsidR="00CC0C79" w:rsidRPr="00BE1208" w:rsidRDefault="00CC0C79" w:rsidP="00BE1208">
      <w:pPr>
        <w:spacing w:after="0" w:line="240" w:lineRule="auto"/>
        <w:ind w:left="1418"/>
        <w:contextualSpacing/>
        <w:jc w:val="both"/>
        <w:rPr>
          <w:u w:val="single"/>
        </w:rPr>
      </w:pPr>
      <w:r>
        <w:t xml:space="preserve">Les deux </w:t>
      </w:r>
      <w:r w:rsidR="001808E7">
        <w:t>portes</w:t>
      </w:r>
      <w:r>
        <w:t xml:space="preserve"> de parkings constituent </w:t>
      </w:r>
      <w:r w:rsidR="00B039B1">
        <w:t>des accès aisé</w:t>
      </w:r>
      <w:r w:rsidR="001808E7">
        <w:t xml:space="preserve">s à la malveillance : il est fait appel à votre vigilance lors de vos entrées et sorties de ces lieux en </w:t>
      </w:r>
      <w:r w:rsidR="00B039B1">
        <w:t xml:space="preserve">vous demandant </w:t>
      </w:r>
      <w:r w:rsidR="00B039B1" w:rsidRPr="00BE1208">
        <w:rPr>
          <w:u w:val="single"/>
        </w:rPr>
        <w:t xml:space="preserve">d’attendre </w:t>
      </w:r>
      <w:r w:rsidR="001808E7" w:rsidRPr="00BE1208">
        <w:rPr>
          <w:u w:val="single"/>
        </w:rPr>
        <w:t>la fermeture complète de la porte avant de vous en éloigner.</w:t>
      </w:r>
    </w:p>
    <w:p w:rsidR="00B039B1" w:rsidRDefault="00B039B1" w:rsidP="00BE1208">
      <w:pPr>
        <w:spacing w:after="0" w:line="240" w:lineRule="auto"/>
        <w:ind w:left="1418"/>
        <w:contextualSpacing/>
        <w:jc w:val="both"/>
      </w:pPr>
      <w:r>
        <w:t>Tout stationnement dans les parkings hors espace privé délimité peut constituer une gêne pour la pleine sécurité des personnes. T</w:t>
      </w:r>
      <w:r w:rsidR="000F4733">
        <w:t>out abus f</w:t>
      </w:r>
      <w:r>
        <w:t>era</w:t>
      </w:r>
      <w:r w:rsidRPr="00B039B1">
        <w:t xml:space="preserve"> </w:t>
      </w:r>
      <w:r w:rsidR="000F4733">
        <w:t>l’objet d’un avertissement</w:t>
      </w:r>
      <w:r>
        <w:t xml:space="preserve">. En cas de récidive, le syndic </w:t>
      </w:r>
      <w:r w:rsidR="00816853">
        <w:t>pourra avec l’accord du conseil syndical procéder à des constats, enlèvements, au</w:t>
      </w:r>
      <w:r w:rsidR="000F4733">
        <w:t>x frais de la personne en cause, voire appliquer le remboursement des dommages causés.</w:t>
      </w:r>
    </w:p>
    <w:p w:rsidR="002511E4" w:rsidRPr="00B039B1" w:rsidRDefault="00C35515" w:rsidP="00CC0C79">
      <w:pPr>
        <w:pStyle w:val="Paragraphedeliste"/>
        <w:numPr>
          <w:ilvl w:val="0"/>
          <w:numId w:val="7"/>
        </w:numPr>
        <w:spacing w:after="0" w:line="240" w:lineRule="auto"/>
        <w:jc w:val="both"/>
        <w:rPr>
          <w:b/>
          <w:u w:val="single"/>
        </w:rPr>
      </w:pPr>
      <w:r w:rsidRPr="00B039B1">
        <w:rPr>
          <w:b/>
          <w:u w:val="single"/>
        </w:rPr>
        <w:t>Les assurances</w:t>
      </w:r>
    </w:p>
    <w:p w:rsidR="00C35515" w:rsidRDefault="00C35515" w:rsidP="000A6AB0">
      <w:pPr>
        <w:pStyle w:val="Style1"/>
        <w:spacing w:line="240" w:lineRule="auto"/>
        <w:ind w:left="1416"/>
        <w:contextualSpacing/>
        <w:rPr>
          <w:rFonts w:asciiTheme="minorHAnsi" w:hAnsiTheme="minorHAnsi" w:cstheme="minorHAnsi"/>
          <w:sz w:val="21"/>
          <w:szCs w:val="21"/>
        </w:rPr>
      </w:pPr>
      <w:r>
        <w:rPr>
          <w:rFonts w:asciiTheme="minorHAnsi" w:hAnsiTheme="minorHAnsi" w:cstheme="minorHAnsi"/>
          <w:sz w:val="21"/>
          <w:szCs w:val="21"/>
        </w:rPr>
        <w:t>Un contrat d’assurances est souscrit pour l’ensemble du b</w:t>
      </w:r>
      <w:r w:rsidR="004B5B4F">
        <w:rPr>
          <w:rFonts w:asciiTheme="minorHAnsi" w:hAnsiTheme="minorHAnsi" w:cstheme="minorHAnsi"/>
          <w:sz w:val="21"/>
          <w:szCs w:val="21"/>
        </w:rPr>
        <w:t>âti (clos et couvert)</w:t>
      </w:r>
      <w:r w:rsidR="0080066D">
        <w:rPr>
          <w:rFonts w:asciiTheme="minorHAnsi" w:hAnsiTheme="minorHAnsi" w:cstheme="minorHAnsi"/>
          <w:sz w:val="21"/>
          <w:szCs w:val="21"/>
        </w:rPr>
        <w:t xml:space="preserve"> – il int</w:t>
      </w:r>
      <w:bookmarkStart w:id="0" w:name="_GoBack"/>
      <w:bookmarkEnd w:id="0"/>
      <w:r w:rsidR="0080066D">
        <w:rPr>
          <w:rFonts w:asciiTheme="minorHAnsi" w:hAnsiTheme="minorHAnsi" w:cstheme="minorHAnsi"/>
          <w:sz w:val="21"/>
          <w:szCs w:val="21"/>
        </w:rPr>
        <w:t>ervient également dans les parties communes</w:t>
      </w:r>
      <w:r w:rsidR="004B5B4F">
        <w:rPr>
          <w:rFonts w:asciiTheme="minorHAnsi" w:hAnsiTheme="minorHAnsi" w:cstheme="minorHAnsi"/>
          <w:sz w:val="21"/>
          <w:szCs w:val="21"/>
        </w:rPr>
        <w:t> ; il</w:t>
      </w:r>
      <w:r>
        <w:rPr>
          <w:rFonts w:asciiTheme="minorHAnsi" w:hAnsiTheme="minorHAnsi" w:cstheme="minorHAnsi"/>
          <w:sz w:val="21"/>
          <w:szCs w:val="21"/>
        </w:rPr>
        <w:t xml:space="preserve"> est géré par le syndic de la résidence.</w:t>
      </w:r>
    </w:p>
    <w:p w:rsidR="000F4733" w:rsidRDefault="000F4733" w:rsidP="000A6AB0">
      <w:pPr>
        <w:pStyle w:val="Style1"/>
        <w:spacing w:line="240" w:lineRule="auto"/>
        <w:ind w:left="1416"/>
        <w:contextualSpacing/>
        <w:rPr>
          <w:rFonts w:asciiTheme="minorHAnsi" w:hAnsiTheme="minorHAnsi" w:cstheme="minorHAnsi"/>
          <w:sz w:val="21"/>
          <w:szCs w:val="21"/>
        </w:rPr>
      </w:pPr>
      <w:r>
        <w:rPr>
          <w:rFonts w:asciiTheme="minorHAnsi" w:hAnsiTheme="minorHAnsi" w:cstheme="minorHAnsi"/>
          <w:sz w:val="21"/>
          <w:szCs w:val="21"/>
        </w:rPr>
        <w:t>Il appartient au résident entrant dans les lieux de souscrire un contrat d’assurance responsabilité civile et tous dommages pr</w:t>
      </w:r>
      <w:r w:rsidR="00375FC4">
        <w:rPr>
          <w:rFonts w:asciiTheme="minorHAnsi" w:hAnsiTheme="minorHAnsi" w:cstheme="minorHAnsi"/>
          <w:sz w:val="21"/>
          <w:szCs w:val="21"/>
        </w:rPr>
        <w:t>enant effet dès le premier jour de son installation.</w:t>
      </w:r>
    </w:p>
    <w:p w:rsidR="00C35515" w:rsidRDefault="00C35515" w:rsidP="00C35515">
      <w:pPr>
        <w:pStyle w:val="Style1"/>
        <w:spacing w:line="240" w:lineRule="auto"/>
        <w:ind w:left="1416"/>
        <w:rPr>
          <w:rFonts w:asciiTheme="minorHAnsi" w:hAnsiTheme="minorHAnsi" w:cstheme="minorHAnsi"/>
          <w:sz w:val="21"/>
          <w:szCs w:val="21"/>
        </w:rPr>
      </w:pPr>
    </w:p>
    <w:p w:rsidR="00BE7DB2" w:rsidRPr="00375FC4" w:rsidRDefault="000F4733" w:rsidP="002511E4">
      <w:pPr>
        <w:spacing w:after="0"/>
        <w:jc w:val="both"/>
        <w:rPr>
          <w:sz w:val="24"/>
          <w:szCs w:val="24"/>
        </w:rPr>
      </w:pPr>
      <w:r w:rsidRPr="00375FC4">
        <w:rPr>
          <w:b/>
          <w:sz w:val="24"/>
          <w:szCs w:val="24"/>
        </w:rPr>
        <w:t xml:space="preserve">V  -  </w:t>
      </w:r>
      <w:r w:rsidRPr="00375FC4">
        <w:rPr>
          <w:b/>
          <w:sz w:val="24"/>
          <w:szCs w:val="24"/>
          <w:u w:val="single"/>
        </w:rPr>
        <w:t>LE CONSEIL SYNDICAL ET LE SYNDIC</w:t>
      </w:r>
    </w:p>
    <w:p w:rsidR="000F4733" w:rsidRPr="003A6A04" w:rsidRDefault="000F4733" w:rsidP="000F4733">
      <w:pPr>
        <w:spacing w:after="0"/>
        <w:jc w:val="both"/>
        <w:rPr>
          <w:sz w:val="24"/>
          <w:szCs w:val="24"/>
        </w:rPr>
      </w:pPr>
      <w:r>
        <w:rPr>
          <w:sz w:val="24"/>
          <w:szCs w:val="24"/>
        </w:rPr>
        <w:t xml:space="preserve">        </w:t>
      </w:r>
      <w:r>
        <w:rPr>
          <w:noProof/>
          <w:lang w:eastAsia="fr-FR"/>
        </w:rPr>
        <w:drawing>
          <wp:inline distT="0" distB="0" distL="0" distR="0" wp14:anchorId="22A08FCE" wp14:editId="04B9859E">
            <wp:extent cx="323850" cy="323850"/>
            <wp:effectExtent l="0" t="0" r="0" b="0"/>
            <wp:docPr id="2" name="Image 1" descr="Appel téléphone en 48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l téléphone en 48 pix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3A6A04">
        <w:rPr>
          <w:sz w:val="24"/>
          <w:szCs w:val="24"/>
        </w:rPr>
        <w:tab/>
      </w:r>
      <w:r w:rsidRPr="003A6A04">
        <w:rPr>
          <w:sz w:val="24"/>
          <w:szCs w:val="24"/>
        </w:rPr>
        <w:tab/>
      </w:r>
      <w:r>
        <w:rPr>
          <w:sz w:val="24"/>
          <w:szCs w:val="24"/>
        </w:rPr>
        <w:tab/>
      </w:r>
      <w:r w:rsidRPr="00712FF0">
        <w:rPr>
          <w:b/>
          <w:sz w:val="24"/>
          <w:szCs w:val="24"/>
        </w:rPr>
        <w:t>LIAISONS</w:t>
      </w:r>
      <w:r>
        <w:rPr>
          <w:b/>
          <w:sz w:val="24"/>
          <w:szCs w:val="24"/>
        </w:rPr>
        <w:tab/>
      </w:r>
      <w:r>
        <w:rPr>
          <w:b/>
          <w:sz w:val="24"/>
          <w:szCs w:val="24"/>
        </w:rPr>
        <w:tab/>
      </w:r>
      <w:r>
        <w:rPr>
          <w:sz w:val="24"/>
          <w:szCs w:val="24"/>
        </w:rPr>
        <w:tab/>
      </w:r>
      <w:r w:rsidRPr="00F27D6F">
        <w:rPr>
          <w:rFonts w:ascii="Times New Roman" w:eastAsia="Times New Roman" w:hAnsi="Times New Roman" w:cs="Times New Roman"/>
          <w:noProof/>
          <w:sz w:val="27"/>
          <w:szCs w:val="27"/>
          <w:lang w:eastAsia="fr-FR"/>
        </w:rPr>
        <w:drawing>
          <wp:inline distT="0" distB="0" distL="0" distR="0" wp14:anchorId="5C479F37" wp14:editId="42B3F040">
            <wp:extent cx="981075" cy="323850"/>
            <wp:effectExtent l="0" t="0" r="9525" b="0"/>
            <wp:docPr id="14" name="Image 14" descr="Copropriété : 7 sites Internet pour prendre son immeuble en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ropriété : 7 sites Internet pour prendre son immeuble en 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p w:rsidR="000F4733" w:rsidRDefault="000F4733" w:rsidP="0020228F">
      <w:pPr>
        <w:spacing w:after="0" w:line="240" w:lineRule="auto"/>
        <w:jc w:val="both"/>
        <w:rPr>
          <w:sz w:val="24"/>
          <w:szCs w:val="24"/>
        </w:rPr>
      </w:pPr>
      <w:r>
        <w:rPr>
          <w:sz w:val="24"/>
          <w:szCs w:val="24"/>
        </w:rPr>
        <w:t xml:space="preserve">   01 40 91 13 06</w:t>
      </w:r>
      <w:r>
        <w:rPr>
          <w:sz w:val="24"/>
          <w:szCs w:val="24"/>
        </w:rPr>
        <w:tab/>
      </w:r>
      <w:r>
        <w:rPr>
          <w:sz w:val="24"/>
          <w:szCs w:val="24"/>
        </w:rPr>
        <w:tab/>
        <w:t xml:space="preserve">   </w:t>
      </w:r>
      <w:r w:rsidRPr="006B3633">
        <w:rPr>
          <w:sz w:val="24"/>
          <w:szCs w:val="24"/>
        </w:rPr>
        <w:t>Syndic</w:t>
      </w:r>
      <w:r>
        <w:rPr>
          <w:sz w:val="24"/>
          <w:szCs w:val="24"/>
        </w:rPr>
        <w:tab/>
      </w:r>
      <w:r>
        <w:rPr>
          <w:sz w:val="24"/>
          <w:szCs w:val="24"/>
        </w:rPr>
        <w:tab/>
      </w:r>
      <w:r>
        <w:rPr>
          <w:sz w:val="24"/>
          <w:szCs w:val="24"/>
        </w:rPr>
        <w:tab/>
      </w:r>
    </w:p>
    <w:p w:rsidR="000F4733" w:rsidRPr="003A6A04" w:rsidRDefault="000F4733" w:rsidP="0020228F">
      <w:pPr>
        <w:spacing w:after="0" w:line="240" w:lineRule="auto"/>
        <w:jc w:val="both"/>
        <w:rPr>
          <w:sz w:val="24"/>
          <w:szCs w:val="24"/>
        </w:rPr>
      </w:pPr>
      <w:r>
        <w:rPr>
          <w:sz w:val="24"/>
          <w:szCs w:val="24"/>
        </w:rPr>
        <w:t xml:space="preserve">   06 08 43 97 42 </w:t>
      </w:r>
      <w:r>
        <w:rPr>
          <w:sz w:val="24"/>
          <w:szCs w:val="24"/>
        </w:rPr>
        <w:tab/>
        <w:t xml:space="preserve">        </w:t>
      </w:r>
      <w:r w:rsidRPr="006B3633">
        <w:rPr>
          <w:b/>
          <w:sz w:val="24"/>
          <w:szCs w:val="24"/>
          <w:u w:val="single"/>
        </w:rPr>
        <w:t>Conseil syndical</w:t>
      </w:r>
      <w:r>
        <w:rPr>
          <w:sz w:val="24"/>
          <w:szCs w:val="24"/>
          <w:u w:val="single"/>
        </w:rPr>
        <w:t xml:space="preserve"> </w:t>
      </w:r>
      <w:r>
        <w:rPr>
          <w:sz w:val="24"/>
          <w:szCs w:val="24"/>
        </w:rPr>
        <w:tab/>
      </w:r>
      <w:r>
        <w:rPr>
          <w:sz w:val="24"/>
          <w:szCs w:val="24"/>
        </w:rPr>
        <w:tab/>
      </w:r>
      <w:hyperlink r:id="rId12" w:history="1">
        <w:r w:rsidRPr="00E97C72">
          <w:rPr>
            <w:rStyle w:val="Lienhypertexte"/>
            <w:sz w:val="24"/>
            <w:szCs w:val="24"/>
          </w:rPr>
          <w:t>Beatrice-claire.roux@orange.fr</w:t>
        </w:r>
      </w:hyperlink>
    </w:p>
    <w:p w:rsidR="000F4733" w:rsidRPr="003A6A04" w:rsidRDefault="000F4733" w:rsidP="0020228F">
      <w:pPr>
        <w:spacing w:after="0" w:line="240" w:lineRule="auto"/>
        <w:jc w:val="both"/>
        <w:rPr>
          <w:sz w:val="24"/>
          <w:szCs w:val="24"/>
        </w:rPr>
      </w:pPr>
      <w:r>
        <w:rPr>
          <w:sz w:val="24"/>
          <w:szCs w:val="24"/>
        </w:rPr>
        <w:t xml:space="preserve">  </w:t>
      </w:r>
      <w:proofErr w:type="gramStart"/>
      <w:r>
        <w:rPr>
          <w:sz w:val="24"/>
          <w:szCs w:val="24"/>
        </w:rPr>
        <w:t>ou</w:t>
      </w:r>
      <w:proofErr w:type="gramEnd"/>
      <w:r>
        <w:rPr>
          <w:sz w:val="24"/>
          <w:szCs w:val="24"/>
        </w:rPr>
        <w:t xml:space="preserve"> </w:t>
      </w:r>
      <w:r w:rsidR="0020228F">
        <w:rPr>
          <w:sz w:val="24"/>
          <w:szCs w:val="24"/>
        </w:rPr>
        <w:t xml:space="preserve">contacter directement </w:t>
      </w:r>
      <w:r>
        <w:rPr>
          <w:sz w:val="24"/>
          <w:szCs w:val="24"/>
        </w:rPr>
        <w:t>votre responsable de bâtiment (voir tableau dans panneau d’affichage)</w:t>
      </w:r>
    </w:p>
    <w:p w:rsidR="000F4733" w:rsidRDefault="000F4733" w:rsidP="000F4733">
      <w:pPr>
        <w:spacing w:after="0"/>
        <w:jc w:val="both"/>
        <w:rPr>
          <w:sz w:val="24"/>
          <w:szCs w:val="24"/>
          <w:u w:val="single"/>
        </w:rPr>
      </w:pPr>
    </w:p>
    <w:p w:rsidR="00375FC4" w:rsidRPr="00CB2326" w:rsidRDefault="00375FC4" w:rsidP="00375FC4">
      <w:pPr>
        <w:spacing w:after="0" w:line="240" w:lineRule="auto"/>
        <w:jc w:val="both"/>
        <w:rPr>
          <w:b/>
          <w:sz w:val="24"/>
          <w:szCs w:val="24"/>
          <w:u w:val="single"/>
        </w:rPr>
      </w:pPr>
      <w:r>
        <w:rPr>
          <w:b/>
          <w:sz w:val="24"/>
          <w:szCs w:val="24"/>
        </w:rPr>
        <w:t>V</w:t>
      </w:r>
      <w:r w:rsidRPr="000F0E3F">
        <w:rPr>
          <w:b/>
          <w:sz w:val="24"/>
          <w:szCs w:val="24"/>
        </w:rPr>
        <w:t xml:space="preserve">I </w:t>
      </w:r>
      <w:r>
        <w:rPr>
          <w:b/>
          <w:sz w:val="24"/>
          <w:szCs w:val="24"/>
        </w:rPr>
        <w:t>–</w:t>
      </w:r>
      <w:r>
        <w:rPr>
          <w:b/>
          <w:sz w:val="24"/>
          <w:szCs w:val="24"/>
          <w:u w:val="single"/>
        </w:rPr>
        <w:t xml:space="preserve"> LE SITE INTERNET</w:t>
      </w:r>
    </w:p>
    <w:p w:rsidR="00375FC4" w:rsidRDefault="00375FC4" w:rsidP="00C1719B">
      <w:pPr>
        <w:spacing w:after="0" w:line="240" w:lineRule="auto"/>
        <w:jc w:val="both"/>
      </w:pPr>
      <w:r>
        <w:tab/>
        <w:t>Le Conseil syndical a récemment créé un site internet propre à la vie de la Résidence.</w:t>
      </w:r>
    </w:p>
    <w:p w:rsidR="00375FC4" w:rsidRPr="00375FC4" w:rsidRDefault="00375FC4" w:rsidP="00C1719B">
      <w:pPr>
        <w:spacing w:after="0" w:line="240" w:lineRule="auto"/>
        <w:ind w:left="708"/>
        <w:jc w:val="both"/>
      </w:pPr>
      <w:r>
        <w:t>Vous y trouverez également les réponses et détails que vous souhaitez avoir en complément de ce document.</w:t>
      </w:r>
    </w:p>
    <w:p w:rsidR="00090851" w:rsidRDefault="00090851" w:rsidP="000F4733">
      <w:pPr>
        <w:spacing w:after="0"/>
        <w:jc w:val="both"/>
        <w:rPr>
          <w:sz w:val="24"/>
          <w:szCs w:val="24"/>
          <w:u w:val="single"/>
        </w:rPr>
      </w:pPr>
    </w:p>
    <w:sectPr w:rsidR="00090851" w:rsidSect="00FA3A60">
      <w:headerReference w:type="default" r:id="rId13"/>
      <w:footerReference w:type="default" r:id="rId14"/>
      <w:pgSz w:w="11906" w:h="16838" w:code="9"/>
      <w:pgMar w:top="794" w:right="851" w:bottom="794" w:left="1418" w:header="0" w:footer="454" w:gutter="0"/>
      <w:pgBorders w:offsetFrom="page">
        <w:top w:val="single" w:sz="4" w:space="24" w:color="auto"/>
        <w:left w:val="single" w:sz="4" w:space="24" w:color="auto"/>
        <w:bottom w:val="single" w:sz="4" w:space="24" w:color="auto"/>
        <w:right w:val="single" w:sz="4" w:space="24" w:color="auto"/>
      </w:pgBorders>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F8" w:rsidRDefault="003F1BF8" w:rsidP="005C3A2C">
      <w:pPr>
        <w:spacing w:after="0" w:line="240" w:lineRule="auto"/>
      </w:pPr>
      <w:r>
        <w:separator/>
      </w:r>
    </w:p>
  </w:endnote>
  <w:endnote w:type="continuationSeparator" w:id="0">
    <w:p w:rsidR="003F1BF8" w:rsidRDefault="003F1BF8" w:rsidP="005C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F9" w:rsidRPr="00C80BF9" w:rsidRDefault="00C80BF9">
    <w:pPr>
      <w:pStyle w:val="Pieddepage"/>
      <w:pBdr>
        <w:top w:val="thinThickSmallGap" w:sz="24" w:space="1" w:color="622423" w:themeColor="accent2" w:themeShade="7F"/>
      </w:pBdr>
      <w:rPr>
        <w:rFonts w:asciiTheme="majorHAnsi" w:eastAsiaTheme="majorEastAsia" w:hAnsiTheme="majorHAnsi" w:cstheme="majorBidi"/>
        <w:i/>
        <w:sz w:val="16"/>
        <w:szCs w:val="16"/>
      </w:rPr>
    </w:pPr>
    <w:r w:rsidRPr="00C80BF9">
      <w:rPr>
        <w:rFonts w:asciiTheme="majorHAnsi" w:eastAsiaTheme="majorEastAsia" w:hAnsiTheme="majorHAnsi" w:cstheme="majorBidi"/>
        <w:i/>
        <w:sz w:val="16"/>
        <w:szCs w:val="16"/>
      </w:rPr>
      <w:t>CONSEIL SYNDICAL</w:t>
    </w:r>
    <w:r w:rsidRPr="00C80BF9">
      <w:rPr>
        <w:rFonts w:asciiTheme="majorHAnsi" w:eastAsiaTheme="majorEastAsia" w:hAnsiTheme="majorHAnsi" w:cstheme="majorBidi"/>
        <w:i/>
        <w:sz w:val="16"/>
        <w:szCs w:val="16"/>
      </w:rPr>
      <w:ptab w:relativeTo="margin" w:alignment="right" w:leader="none"/>
    </w:r>
    <w:r w:rsidRPr="00C80BF9">
      <w:rPr>
        <w:rFonts w:asciiTheme="majorHAnsi" w:eastAsiaTheme="majorEastAsia" w:hAnsiTheme="majorHAnsi" w:cstheme="majorBidi"/>
        <w:i/>
        <w:sz w:val="16"/>
        <w:szCs w:val="16"/>
      </w:rPr>
      <w:t xml:space="preserve">Page </w:t>
    </w:r>
    <w:r w:rsidRPr="00C80BF9">
      <w:rPr>
        <w:i/>
        <w:sz w:val="16"/>
        <w:szCs w:val="16"/>
      </w:rPr>
      <w:fldChar w:fldCharType="begin"/>
    </w:r>
    <w:r w:rsidRPr="00C80BF9">
      <w:rPr>
        <w:i/>
        <w:sz w:val="16"/>
        <w:szCs w:val="16"/>
      </w:rPr>
      <w:instrText>PAGE   \* MERGEFORMAT</w:instrText>
    </w:r>
    <w:r w:rsidRPr="00C80BF9">
      <w:rPr>
        <w:i/>
        <w:sz w:val="16"/>
        <w:szCs w:val="16"/>
      </w:rPr>
      <w:fldChar w:fldCharType="separate"/>
    </w:r>
    <w:r w:rsidR="0080066D" w:rsidRPr="0080066D">
      <w:rPr>
        <w:rFonts w:asciiTheme="majorHAnsi" w:eastAsiaTheme="majorEastAsia" w:hAnsiTheme="majorHAnsi" w:cstheme="majorBidi"/>
        <w:i/>
        <w:noProof/>
        <w:sz w:val="16"/>
        <w:szCs w:val="16"/>
      </w:rPr>
      <w:t>4</w:t>
    </w:r>
    <w:r w:rsidRPr="00C80BF9">
      <w:rPr>
        <w:rFonts w:asciiTheme="majorHAnsi" w:eastAsiaTheme="majorEastAsia" w:hAnsiTheme="majorHAnsi" w:cstheme="majorBidi"/>
        <w:i/>
        <w:sz w:val="16"/>
        <w:szCs w:val="16"/>
      </w:rPr>
      <w:fldChar w:fldCharType="end"/>
    </w:r>
  </w:p>
  <w:p w:rsidR="005C3A2C" w:rsidRPr="00C80BF9" w:rsidRDefault="005C3A2C">
    <w:pPr>
      <w:pStyle w:val="Pieddepage"/>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F8" w:rsidRDefault="003F1BF8" w:rsidP="005C3A2C">
      <w:pPr>
        <w:spacing w:after="0" w:line="240" w:lineRule="auto"/>
      </w:pPr>
      <w:r>
        <w:separator/>
      </w:r>
    </w:p>
  </w:footnote>
  <w:footnote w:type="continuationSeparator" w:id="0">
    <w:p w:rsidR="003F1BF8" w:rsidRDefault="003F1BF8" w:rsidP="005C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2C" w:rsidRDefault="005C3A2C">
    <w:pPr>
      <w:pStyle w:val="En-tte"/>
    </w:pPr>
  </w:p>
  <w:p w:rsidR="00495A62" w:rsidRDefault="00495A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8576"/>
      </v:shape>
    </w:pict>
  </w:numPicBullet>
  <w:numPicBullet w:numPicBulletId="1">
    <w:pict>
      <v:shape id="_x0000_i1059" type="#_x0000_t75" style="width:11.25pt;height:9.75pt" o:bullet="t">
        <v:imagedata r:id="rId2" o:title="BD21300_"/>
      </v:shape>
    </w:pict>
  </w:numPicBullet>
  <w:abstractNum w:abstractNumId="0">
    <w:nsid w:val="0207078D"/>
    <w:multiLevelType w:val="hybridMultilevel"/>
    <w:tmpl w:val="906E778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72C4EFF"/>
    <w:multiLevelType w:val="hybridMultilevel"/>
    <w:tmpl w:val="9C3C3ECE"/>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09AD547B"/>
    <w:multiLevelType w:val="hybridMultilevel"/>
    <w:tmpl w:val="A60CB40A"/>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B503D1A"/>
    <w:multiLevelType w:val="hybridMultilevel"/>
    <w:tmpl w:val="4170E5C0"/>
    <w:lvl w:ilvl="0" w:tplc="44DE7684">
      <w:start w:val="36"/>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CAE2230"/>
    <w:multiLevelType w:val="multilevel"/>
    <w:tmpl w:val="A8D45F32"/>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0A8238E"/>
    <w:multiLevelType w:val="hybridMultilevel"/>
    <w:tmpl w:val="54943D6E"/>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nsid w:val="152676CB"/>
    <w:multiLevelType w:val="hybridMultilevel"/>
    <w:tmpl w:val="2C0C333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B610871"/>
    <w:multiLevelType w:val="hybridMultilevel"/>
    <w:tmpl w:val="0DB428A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67225D7A"/>
    <w:multiLevelType w:val="hybridMultilevel"/>
    <w:tmpl w:val="CF86FDD8"/>
    <w:lvl w:ilvl="0" w:tplc="94FAE9B8">
      <w:start w:val="1"/>
      <w:numFmt w:val="bullet"/>
      <w:lvlText w:val=""/>
      <w:lvlPicBulletId w:val="1"/>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F2015"/>
    <w:multiLevelType w:val="hybridMultilevel"/>
    <w:tmpl w:val="4B6A8DB6"/>
    <w:lvl w:ilvl="0" w:tplc="040C000D">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0"/>
  </w:num>
  <w:num w:numId="6">
    <w:abstractNumId w:val="3"/>
  </w:num>
  <w:num w:numId="7">
    <w:abstractNumId w:val="2"/>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2C"/>
    <w:rsid w:val="00005840"/>
    <w:rsid w:val="00065592"/>
    <w:rsid w:val="00090851"/>
    <w:rsid w:val="00093351"/>
    <w:rsid w:val="000A6AB0"/>
    <w:rsid w:val="000D126F"/>
    <w:rsid w:val="000E1D84"/>
    <w:rsid w:val="000E7AAE"/>
    <w:rsid w:val="000F0E3F"/>
    <w:rsid w:val="000F1834"/>
    <w:rsid w:val="000F4733"/>
    <w:rsid w:val="00102267"/>
    <w:rsid w:val="001052FF"/>
    <w:rsid w:val="00120371"/>
    <w:rsid w:val="00136673"/>
    <w:rsid w:val="00173929"/>
    <w:rsid w:val="00177185"/>
    <w:rsid w:val="001808E7"/>
    <w:rsid w:val="00181D68"/>
    <w:rsid w:val="001D4410"/>
    <w:rsid w:val="0020228F"/>
    <w:rsid w:val="00242E97"/>
    <w:rsid w:val="002511E4"/>
    <w:rsid w:val="00256CB5"/>
    <w:rsid w:val="00280962"/>
    <w:rsid w:val="00290637"/>
    <w:rsid w:val="00293356"/>
    <w:rsid w:val="002B1931"/>
    <w:rsid w:val="002B3147"/>
    <w:rsid w:val="002B7A88"/>
    <w:rsid w:val="002D603B"/>
    <w:rsid w:val="002F39F0"/>
    <w:rsid w:val="0031632D"/>
    <w:rsid w:val="003163D0"/>
    <w:rsid w:val="00321411"/>
    <w:rsid w:val="003513D2"/>
    <w:rsid w:val="00375FC4"/>
    <w:rsid w:val="003A1DF2"/>
    <w:rsid w:val="003A6A04"/>
    <w:rsid w:val="003C4156"/>
    <w:rsid w:val="003D4D78"/>
    <w:rsid w:val="003F1BF8"/>
    <w:rsid w:val="00435A8B"/>
    <w:rsid w:val="00495A62"/>
    <w:rsid w:val="004B5B4F"/>
    <w:rsid w:val="004C5F55"/>
    <w:rsid w:val="004D6CCF"/>
    <w:rsid w:val="004E0707"/>
    <w:rsid w:val="00514535"/>
    <w:rsid w:val="00564A07"/>
    <w:rsid w:val="00582B54"/>
    <w:rsid w:val="005A2E5C"/>
    <w:rsid w:val="005A5D75"/>
    <w:rsid w:val="005B2DFD"/>
    <w:rsid w:val="005C3A2C"/>
    <w:rsid w:val="006215E8"/>
    <w:rsid w:val="00626EC9"/>
    <w:rsid w:val="00683690"/>
    <w:rsid w:val="006B165D"/>
    <w:rsid w:val="006B3633"/>
    <w:rsid w:val="006B500A"/>
    <w:rsid w:val="006C6D3B"/>
    <w:rsid w:val="006F24D6"/>
    <w:rsid w:val="006F56BE"/>
    <w:rsid w:val="00710899"/>
    <w:rsid w:val="007116CB"/>
    <w:rsid w:val="00712FF0"/>
    <w:rsid w:val="00715F7F"/>
    <w:rsid w:val="0071707B"/>
    <w:rsid w:val="007522CA"/>
    <w:rsid w:val="007A3C85"/>
    <w:rsid w:val="007A5B76"/>
    <w:rsid w:val="007E24A0"/>
    <w:rsid w:val="0080066D"/>
    <w:rsid w:val="0081332E"/>
    <w:rsid w:val="00814FE1"/>
    <w:rsid w:val="00815DD1"/>
    <w:rsid w:val="00816853"/>
    <w:rsid w:val="00854535"/>
    <w:rsid w:val="00855A22"/>
    <w:rsid w:val="00865301"/>
    <w:rsid w:val="00882163"/>
    <w:rsid w:val="008A5710"/>
    <w:rsid w:val="008E229B"/>
    <w:rsid w:val="008F3418"/>
    <w:rsid w:val="00907D59"/>
    <w:rsid w:val="0091139B"/>
    <w:rsid w:val="009235E3"/>
    <w:rsid w:val="00973D79"/>
    <w:rsid w:val="00992EF7"/>
    <w:rsid w:val="009A7F56"/>
    <w:rsid w:val="009E765A"/>
    <w:rsid w:val="00A17CF9"/>
    <w:rsid w:val="00A21577"/>
    <w:rsid w:val="00A471D4"/>
    <w:rsid w:val="00A66E3C"/>
    <w:rsid w:val="00AD3435"/>
    <w:rsid w:val="00AE5041"/>
    <w:rsid w:val="00B039B1"/>
    <w:rsid w:val="00B13FDB"/>
    <w:rsid w:val="00B1760F"/>
    <w:rsid w:val="00B34405"/>
    <w:rsid w:val="00B4292F"/>
    <w:rsid w:val="00B95928"/>
    <w:rsid w:val="00BB7BAD"/>
    <w:rsid w:val="00BC6826"/>
    <w:rsid w:val="00BC71B5"/>
    <w:rsid w:val="00BD3CFD"/>
    <w:rsid w:val="00BD77B3"/>
    <w:rsid w:val="00BE1208"/>
    <w:rsid w:val="00BE48EF"/>
    <w:rsid w:val="00BE4C6E"/>
    <w:rsid w:val="00BE6D93"/>
    <w:rsid w:val="00BE7DB2"/>
    <w:rsid w:val="00BF7C9D"/>
    <w:rsid w:val="00C04D12"/>
    <w:rsid w:val="00C05F94"/>
    <w:rsid w:val="00C151EA"/>
    <w:rsid w:val="00C1719B"/>
    <w:rsid w:val="00C17C46"/>
    <w:rsid w:val="00C35515"/>
    <w:rsid w:val="00C43BF6"/>
    <w:rsid w:val="00C50A0C"/>
    <w:rsid w:val="00C640B3"/>
    <w:rsid w:val="00C76B2F"/>
    <w:rsid w:val="00C8074F"/>
    <w:rsid w:val="00C80BF9"/>
    <w:rsid w:val="00C87FB3"/>
    <w:rsid w:val="00CB2326"/>
    <w:rsid w:val="00CC0C79"/>
    <w:rsid w:val="00CC5153"/>
    <w:rsid w:val="00CD403C"/>
    <w:rsid w:val="00D32124"/>
    <w:rsid w:val="00D42710"/>
    <w:rsid w:val="00D4529B"/>
    <w:rsid w:val="00D52276"/>
    <w:rsid w:val="00D678CC"/>
    <w:rsid w:val="00D74B9F"/>
    <w:rsid w:val="00D87754"/>
    <w:rsid w:val="00D90F55"/>
    <w:rsid w:val="00DA7A02"/>
    <w:rsid w:val="00E001BC"/>
    <w:rsid w:val="00E2559E"/>
    <w:rsid w:val="00E328AE"/>
    <w:rsid w:val="00E75FE4"/>
    <w:rsid w:val="00EB7ABB"/>
    <w:rsid w:val="00EC5B5D"/>
    <w:rsid w:val="00EF41D6"/>
    <w:rsid w:val="00F23ED6"/>
    <w:rsid w:val="00F818E8"/>
    <w:rsid w:val="00F91BD6"/>
    <w:rsid w:val="00FA3A60"/>
    <w:rsid w:val="00FE1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EA"/>
    <w:rPr>
      <w:iCs/>
      <w:sz w:val="21"/>
      <w:szCs w:val="21"/>
    </w:rPr>
  </w:style>
  <w:style w:type="paragraph" w:styleId="Titre1">
    <w:name w:val="heading 1"/>
    <w:basedOn w:val="Normal"/>
    <w:next w:val="Normal"/>
    <w:link w:val="Titre1Car"/>
    <w:uiPriority w:val="9"/>
    <w:qFormat/>
    <w:rsid w:val="00C151E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C151E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C151E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C151E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C151E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C151E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C151E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C151E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C151E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3A2C"/>
    <w:pPr>
      <w:tabs>
        <w:tab w:val="center" w:pos="4536"/>
        <w:tab w:val="right" w:pos="9072"/>
      </w:tabs>
      <w:spacing w:after="0" w:line="240" w:lineRule="auto"/>
    </w:pPr>
  </w:style>
  <w:style w:type="character" w:customStyle="1" w:styleId="En-tteCar">
    <w:name w:val="En-tête Car"/>
    <w:basedOn w:val="Policepardfaut"/>
    <w:link w:val="En-tte"/>
    <w:uiPriority w:val="99"/>
    <w:rsid w:val="005C3A2C"/>
  </w:style>
  <w:style w:type="paragraph" w:styleId="Pieddepage">
    <w:name w:val="footer"/>
    <w:basedOn w:val="Normal"/>
    <w:link w:val="PieddepageCar"/>
    <w:uiPriority w:val="99"/>
    <w:unhideWhenUsed/>
    <w:rsid w:val="005C3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A2C"/>
  </w:style>
  <w:style w:type="paragraph" w:styleId="Textedebulles">
    <w:name w:val="Balloon Text"/>
    <w:basedOn w:val="Normal"/>
    <w:link w:val="TextedebullesCar"/>
    <w:uiPriority w:val="99"/>
    <w:semiHidden/>
    <w:unhideWhenUsed/>
    <w:rsid w:val="005C3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A2C"/>
    <w:rPr>
      <w:rFonts w:ascii="Tahoma" w:hAnsi="Tahoma" w:cs="Tahoma"/>
      <w:sz w:val="16"/>
      <w:szCs w:val="16"/>
    </w:rPr>
  </w:style>
  <w:style w:type="paragraph" w:styleId="Paragraphedeliste">
    <w:name w:val="List Paragraph"/>
    <w:basedOn w:val="Normal"/>
    <w:uiPriority w:val="34"/>
    <w:qFormat/>
    <w:rsid w:val="00C151EA"/>
    <w:pPr>
      <w:numPr>
        <w:numId w:val="4"/>
      </w:numPr>
      <w:contextualSpacing/>
    </w:pPr>
    <w:rPr>
      <w:sz w:val="22"/>
    </w:rPr>
  </w:style>
  <w:style w:type="paragraph" w:customStyle="1" w:styleId="Standard">
    <w:name w:val="Standard"/>
    <w:rsid w:val="00582B54"/>
    <w:pPr>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numbering" w:customStyle="1" w:styleId="WWNum9">
    <w:name w:val="WWNum9"/>
    <w:basedOn w:val="Aucuneliste"/>
    <w:rsid w:val="00582B54"/>
    <w:pPr>
      <w:numPr>
        <w:numId w:val="3"/>
      </w:numPr>
    </w:pPr>
  </w:style>
  <w:style w:type="character" w:styleId="Lienhypertexte">
    <w:name w:val="Hyperlink"/>
    <w:basedOn w:val="Policepardfaut"/>
    <w:uiPriority w:val="99"/>
    <w:unhideWhenUsed/>
    <w:rsid w:val="00712FF0"/>
    <w:rPr>
      <w:color w:val="0000FF" w:themeColor="hyperlink"/>
      <w:u w:val="single"/>
    </w:rPr>
  </w:style>
  <w:style w:type="character" w:customStyle="1" w:styleId="Titre1Car">
    <w:name w:val="Titre 1 Car"/>
    <w:basedOn w:val="Policepardfaut"/>
    <w:link w:val="Titre1"/>
    <w:uiPriority w:val="9"/>
    <w:rsid w:val="00C151EA"/>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C151E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C151EA"/>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C151EA"/>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C151E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C151E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C151E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C151E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C151E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C151EA"/>
    <w:rPr>
      <w:b/>
      <w:bCs/>
      <w:color w:val="943634" w:themeColor="accent2" w:themeShade="BF"/>
      <w:sz w:val="18"/>
      <w:szCs w:val="18"/>
    </w:rPr>
  </w:style>
  <w:style w:type="paragraph" w:styleId="Titre">
    <w:name w:val="Title"/>
    <w:basedOn w:val="Normal"/>
    <w:next w:val="Normal"/>
    <w:link w:val="TitreCar"/>
    <w:uiPriority w:val="10"/>
    <w:qFormat/>
    <w:rsid w:val="00C151E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C151E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C151E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C151EA"/>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C151EA"/>
    <w:rPr>
      <w:b/>
      <w:bCs/>
      <w:spacing w:val="0"/>
    </w:rPr>
  </w:style>
  <w:style w:type="character" w:styleId="Accentuation">
    <w:name w:val="Emphasis"/>
    <w:uiPriority w:val="20"/>
    <w:qFormat/>
    <w:rsid w:val="00C151E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C151EA"/>
    <w:pPr>
      <w:spacing w:after="0" w:line="240" w:lineRule="auto"/>
    </w:pPr>
  </w:style>
  <w:style w:type="paragraph" w:styleId="Citation">
    <w:name w:val="Quote"/>
    <w:basedOn w:val="Normal"/>
    <w:next w:val="Normal"/>
    <w:link w:val="CitationCar"/>
    <w:uiPriority w:val="29"/>
    <w:qFormat/>
    <w:rsid w:val="00C151EA"/>
    <w:rPr>
      <w:b/>
      <w:i/>
      <w:color w:val="C0504D" w:themeColor="accent2"/>
      <w:sz w:val="24"/>
    </w:rPr>
  </w:style>
  <w:style w:type="character" w:customStyle="1" w:styleId="CitationCar">
    <w:name w:val="Citation Car"/>
    <w:basedOn w:val="Policepardfaut"/>
    <w:link w:val="Citation"/>
    <w:uiPriority w:val="29"/>
    <w:rsid w:val="00C151EA"/>
    <w:rPr>
      <w:b/>
      <w:i/>
      <w:iCs/>
      <w:color w:val="C0504D" w:themeColor="accent2"/>
      <w:sz w:val="24"/>
      <w:szCs w:val="21"/>
    </w:rPr>
  </w:style>
  <w:style w:type="paragraph" w:styleId="Citationintense">
    <w:name w:val="Intense Quote"/>
    <w:basedOn w:val="Normal"/>
    <w:next w:val="Normal"/>
    <w:link w:val="CitationintenseCar"/>
    <w:uiPriority w:val="30"/>
    <w:qFormat/>
    <w:rsid w:val="00C151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C151EA"/>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C151EA"/>
    <w:rPr>
      <w:rFonts w:asciiTheme="majorHAnsi" w:eastAsiaTheme="majorEastAsia" w:hAnsiTheme="majorHAnsi" w:cstheme="majorBidi"/>
      <w:b/>
      <w:i/>
      <w:color w:val="4F81BD" w:themeColor="accent1"/>
    </w:rPr>
  </w:style>
  <w:style w:type="character" w:styleId="Emphaseintense">
    <w:name w:val="Intense Emphasis"/>
    <w:uiPriority w:val="21"/>
    <w:qFormat/>
    <w:rsid w:val="00C151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C151EA"/>
    <w:rPr>
      <w:i/>
      <w:iCs/>
      <w:smallCaps/>
      <w:color w:val="C0504D" w:themeColor="accent2"/>
      <w:u w:color="C0504D" w:themeColor="accent2"/>
    </w:rPr>
  </w:style>
  <w:style w:type="character" w:styleId="Rfrenceintense">
    <w:name w:val="Intense Reference"/>
    <w:uiPriority w:val="32"/>
    <w:qFormat/>
    <w:rsid w:val="00C151EA"/>
    <w:rPr>
      <w:b/>
      <w:bCs/>
      <w:i/>
      <w:iCs/>
      <w:smallCaps/>
      <w:color w:val="C0504D" w:themeColor="accent2"/>
      <w:u w:color="C0504D" w:themeColor="accent2"/>
    </w:rPr>
  </w:style>
  <w:style w:type="character" w:styleId="Titredulivre">
    <w:name w:val="Book Title"/>
    <w:uiPriority w:val="33"/>
    <w:qFormat/>
    <w:rsid w:val="00C151E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C151EA"/>
    <w:pPr>
      <w:outlineLvl w:val="9"/>
    </w:pPr>
  </w:style>
  <w:style w:type="paragraph" w:customStyle="1" w:styleId="Style1">
    <w:name w:val="Style1"/>
    <w:basedOn w:val="Normal"/>
    <w:rsid w:val="002F39F0"/>
    <w:pPr>
      <w:spacing w:after="0" w:line="260" w:lineRule="exact"/>
      <w:ind w:left="425"/>
      <w:jc w:val="both"/>
    </w:pPr>
    <w:rPr>
      <w:rFonts w:ascii="Arial" w:eastAsia="Times New Roman" w:hAnsi="Arial" w:cs="Arial"/>
      <w:iCs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EA"/>
    <w:rPr>
      <w:iCs/>
      <w:sz w:val="21"/>
      <w:szCs w:val="21"/>
    </w:rPr>
  </w:style>
  <w:style w:type="paragraph" w:styleId="Titre1">
    <w:name w:val="heading 1"/>
    <w:basedOn w:val="Normal"/>
    <w:next w:val="Normal"/>
    <w:link w:val="Titre1Car"/>
    <w:uiPriority w:val="9"/>
    <w:qFormat/>
    <w:rsid w:val="00C151E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C151E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C151E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C151E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C151E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C151E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C151E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C151E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C151E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3A2C"/>
    <w:pPr>
      <w:tabs>
        <w:tab w:val="center" w:pos="4536"/>
        <w:tab w:val="right" w:pos="9072"/>
      </w:tabs>
      <w:spacing w:after="0" w:line="240" w:lineRule="auto"/>
    </w:pPr>
  </w:style>
  <w:style w:type="character" w:customStyle="1" w:styleId="En-tteCar">
    <w:name w:val="En-tête Car"/>
    <w:basedOn w:val="Policepardfaut"/>
    <w:link w:val="En-tte"/>
    <w:uiPriority w:val="99"/>
    <w:rsid w:val="005C3A2C"/>
  </w:style>
  <w:style w:type="paragraph" w:styleId="Pieddepage">
    <w:name w:val="footer"/>
    <w:basedOn w:val="Normal"/>
    <w:link w:val="PieddepageCar"/>
    <w:uiPriority w:val="99"/>
    <w:unhideWhenUsed/>
    <w:rsid w:val="005C3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A2C"/>
  </w:style>
  <w:style w:type="paragraph" w:styleId="Textedebulles">
    <w:name w:val="Balloon Text"/>
    <w:basedOn w:val="Normal"/>
    <w:link w:val="TextedebullesCar"/>
    <w:uiPriority w:val="99"/>
    <w:semiHidden/>
    <w:unhideWhenUsed/>
    <w:rsid w:val="005C3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A2C"/>
    <w:rPr>
      <w:rFonts w:ascii="Tahoma" w:hAnsi="Tahoma" w:cs="Tahoma"/>
      <w:sz w:val="16"/>
      <w:szCs w:val="16"/>
    </w:rPr>
  </w:style>
  <w:style w:type="paragraph" w:styleId="Paragraphedeliste">
    <w:name w:val="List Paragraph"/>
    <w:basedOn w:val="Normal"/>
    <w:uiPriority w:val="34"/>
    <w:qFormat/>
    <w:rsid w:val="00C151EA"/>
    <w:pPr>
      <w:numPr>
        <w:numId w:val="4"/>
      </w:numPr>
      <w:contextualSpacing/>
    </w:pPr>
    <w:rPr>
      <w:sz w:val="22"/>
    </w:rPr>
  </w:style>
  <w:style w:type="paragraph" w:customStyle="1" w:styleId="Standard">
    <w:name w:val="Standard"/>
    <w:rsid w:val="00582B54"/>
    <w:pPr>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numbering" w:customStyle="1" w:styleId="WWNum9">
    <w:name w:val="WWNum9"/>
    <w:basedOn w:val="Aucuneliste"/>
    <w:rsid w:val="00582B54"/>
    <w:pPr>
      <w:numPr>
        <w:numId w:val="3"/>
      </w:numPr>
    </w:pPr>
  </w:style>
  <w:style w:type="character" w:styleId="Lienhypertexte">
    <w:name w:val="Hyperlink"/>
    <w:basedOn w:val="Policepardfaut"/>
    <w:uiPriority w:val="99"/>
    <w:unhideWhenUsed/>
    <w:rsid w:val="00712FF0"/>
    <w:rPr>
      <w:color w:val="0000FF" w:themeColor="hyperlink"/>
      <w:u w:val="single"/>
    </w:rPr>
  </w:style>
  <w:style w:type="character" w:customStyle="1" w:styleId="Titre1Car">
    <w:name w:val="Titre 1 Car"/>
    <w:basedOn w:val="Policepardfaut"/>
    <w:link w:val="Titre1"/>
    <w:uiPriority w:val="9"/>
    <w:rsid w:val="00C151EA"/>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C151E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C151EA"/>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C151EA"/>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C151E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C151E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C151E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C151E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C151E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C151EA"/>
    <w:rPr>
      <w:b/>
      <w:bCs/>
      <w:color w:val="943634" w:themeColor="accent2" w:themeShade="BF"/>
      <w:sz w:val="18"/>
      <w:szCs w:val="18"/>
    </w:rPr>
  </w:style>
  <w:style w:type="paragraph" w:styleId="Titre">
    <w:name w:val="Title"/>
    <w:basedOn w:val="Normal"/>
    <w:next w:val="Normal"/>
    <w:link w:val="TitreCar"/>
    <w:uiPriority w:val="10"/>
    <w:qFormat/>
    <w:rsid w:val="00C151E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C151E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C151E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C151EA"/>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C151EA"/>
    <w:rPr>
      <w:b/>
      <w:bCs/>
      <w:spacing w:val="0"/>
    </w:rPr>
  </w:style>
  <w:style w:type="character" w:styleId="Accentuation">
    <w:name w:val="Emphasis"/>
    <w:uiPriority w:val="20"/>
    <w:qFormat/>
    <w:rsid w:val="00C151E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C151EA"/>
    <w:pPr>
      <w:spacing w:after="0" w:line="240" w:lineRule="auto"/>
    </w:pPr>
  </w:style>
  <w:style w:type="paragraph" w:styleId="Citation">
    <w:name w:val="Quote"/>
    <w:basedOn w:val="Normal"/>
    <w:next w:val="Normal"/>
    <w:link w:val="CitationCar"/>
    <w:uiPriority w:val="29"/>
    <w:qFormat/>
    <w:rsid w:val="00C151EA"/>
    <w:rPr>
      <w:b/>
      <w:i/>
      <w:color w:val="C0504D" w:themeColor="accent2"/>
      <w:sz w:val="24"/>
    </w:rPr>
  </w:style>
  <w:style w:type="character" w:customStyle="1" w:styleId="CitationCar">
    <w:name w:val="Citation Car"/>
    <w:basedOn w:val="Policepardfaut"/>
    <w:link w:val="Citation"/>
    <w:uiPriority w:val="29"/>
    <w:rsid w:val="00C151EA"/>
    <w:rPr>
      <w:b/>
      <w:i/>
      <w:iCs/>
      <w:color w:val="C0504D" w:themeColor="accent2"/>
      <w:sz w:val="24"/>
      <w:szCs w:val="21"/>
    </w:rPr>
  </w:style>
  <w:style w:type="paragraph" w:styleId="Citationintense">
    <w:name w:val="Intense Quote"/>
    <w:basedOn w:val="Normal"/>
    <w:next w:val="Normal"/>
    <w:link w:val="CitationintenseCar"/>
    <w:uiPriority w:val="30"/>
    <w:qFormat/>
    <w:rsid w:val="00C151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C151EA"/>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C151EA"/>
    <w:rPr>
      <w:rFonts w:asciiTheme="majorHAnsi" w:eastAsiaTheme="majorEastAsia" w:hAnsiTheme="majorHAnsi" w:cstheme="majorBidi"/>
      <w:b/>
      <w:i/>
      <w:color w:val="4F81BD" w:themeColor="accent1"/>
    </w:rPr>
  </w:style>
  <w:style w:type="character" w:styleId="Emphaseintense">
    <w:name w:val="Intense Emphasis"/>
    <w:uiPriority w:val="21"/>
    <w:qFormat/>
    <w:rsid w:val="00C151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C151EA"/>
    <w:rPr>
      <w:i/>
      <w:iCs/>
      <w:smallCaps/>
      <w:color w:val="C0504D" w:themeColor="accent2"/>
      <w:u w:color="C0504D" w:themeColor="accent2"/>
    </w:rPr>
  </w:style>
  <w:style w:type="character" w:styleId="Rfrenceintense">
    <w:name w:val="Intense Reference"/>
    <w:uiPriority w:val="32"/>
    <w:qFormat/>
    <w:rsid w:val="00C151EA"/>
    <w:rPr>
      <w:b/>
      <w:bCs/>
      <w:i/>
      <w:iCs/>
      <w:smallCaps/>
      <w:color w:val="C0504D" w:themeColor="accent2"/>
      <w:u w:color="C0504D" w:themeColor="accent2"/>
    </w:rPr>
  </w:style>
  <w:style w:type="character" w:styleId="Titredulivre">
    <w:name w:val="Book Title"/>
    <w:uiPriority w:val="33"/>
    <w:qFormat/>
    <w:rsid w:val="00C151E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C151EA"/>
    <w:pPr>
      <w:outlineLvl w:val="9"/>
    </w:pPr>
  </w:style>
  <w:style w:type="paragraph" w:customStyle="1" w:styleId="Style1">
    <w:name w:val="Style1"/>
    <w:basedOn w:val="Normal"/>
    <w:rsid w:val="002F39F0"/>
    <w:pPr>
      <w:spacing w:after="0" w:line="260" w:lineRule="exact"/>
      <w:ind w:left="425"/>
      <w:jc w:val="both"/>
    </w:pPr>
    <w:rPr>
      <w:rFonts w:ascii="Arial" w:eastAsia="Times New Roman" w:hAnsi="Arial" w:cs="Arial"/>
      <w:iCs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rice-claire.roux@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59B3-FE8A-4774-9DB9-23C30CE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1531</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ROUX</dc:creator>
  <cp:lastModifiedBy>Béatrice ROUX</cp:lastModifiedBy>
  <cp:revision>4</cp:revision>
  <cp:lastPrinted>2014-07-14T08:36:00Z</cp:lastPrinted>
  <dcterms:created xsi:type="dcterms:W3CDTF">2019-09-29T13:33:00Z</dcterms:created>
  <dcterms:modified xsi:type="dcterms:W3CDTF">2019-09-29T13:50:00Z</dcterms:modified>
</cp:coreProperties>
</file>